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75" w:rsidRPr="003E25A6" w:rsidRDefault="00E21275" w:rsidP="00E21275">
      <w:pPr>
        <w:ind w:right="784"/>
        <w:rPr>
          <w:rFonts w:ascii="ＭＳ ゴシック" w:eastAsia="ＭＳ ゴシック" w:hAnsi="ＭＳ ゴシック"/>
        </w:rPr>
      </w:pPr>
    </w:p>
    <w:p w:rsidR="00E21275" w:rsidRPr="0030056B" w:rsidRDefault="00E21275" w:rsidP="00E21275">
      <w:pPr>
        <w:jc w:val="center"/>
        <w:rPr>
          <w:rFonts w:asciiTheme="minorEastAsia" w:eastAsiaTheme="minorEastAsia" w:hAnsiTheme="minorEastAsia"/>
        </w:rPr>
      </w:pPr>
      <w:r w:rsidRPr="0030056B">
        <w:rPr>
          <w:rFonts w:asciiTheme="minorEastAsia" w:eastAsiaTheme="minorEastAsia" w:hAnsiTheme="minorEastAsia" w:hint="eastAsia"/>
          <w:sz w:val="32"/>
          <w:szCs w:val="32"/>
        </w:rPr>
        <w:t>設計図書の照査に関する確認報告書</w:t>
      </w:r>
    </w:p>
    <w:p w:rsidR="00E21275" w:rsidRDefault="00E21275" w:rsidP="00E21275">
      <w:pPr>
        <w:spacing w:afterLines="300" w:after="873"/>
        <w:jc w:val="right"/>
      </w:pPr>
      <w:r>
        <w:rPr>
          <w:rFonts w:hint="eastAsia"/>
        </w:rPr>
        <w:t>（契約約款第１８条関係）</w:t>
      </w:r>
    </w:p>
    <w:p w:rsidR="00E21275" w:rsidRPr="00A83841" w:rsidRDefault="00E21275" w:rsidP="00E21275">
      <w:r w:rsidRPr="00A83841">
        <w:rPr>
          <w:rFonts w:hint="eastAsia"/>
        </w:rPr>
        <w:t xml:space="preserve">　次のとおり</w:t>
      </w:r>
      <w:r>
        <w:rPr>
          <w:rFonts w:hint="eastAsia"/>
        </w:rPr>
        <w:t>照査</w:t>
      </w:r>
      <w:r w:rsidRPr="00A83841">
        <w:rPr>
          <w:rFonts w:hint="eastAsia"/>
        </w:rPr>
        <w:t>したので報告します。</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8275"/>
      </w:tblGrid>
      <w:tr w:rsidR="00E21275" w:rsidTr="004B4FCE">
        <w:trPr>
          <w:trHeight w:hRule="exact" w:val="737"/>
        </w:trPr>
        <w:tc>
          <w:tcPr>
            <w:tcW w:w="1176" w:type="dxa"/>
            <w:tcBorders>
              <w:top w:val="dashed" w:sz="4" w:space="0" w:color="FFFFFF"/>
              <w:left w:val="dashed" w:sz="4" w:space="0" w:color="FFFFFF"/>
              <w:right w:val="dashed" w:sz="4" w:space="0" w:color="FFFFFF"/>
            </w:tcBorders>
            <w:shd w:val="clear" w:color="auto" w:fill="auto"/>
            <w:vAlign w:val="bottom"/>
          </w:tcPr>
          <w:p w:rsidR="00E21275" w:rsidRPr="0022025B" w:rsidRDefault="00E21275" w:rsidP="00E21275">
            <w:r w:rsidRPr="0022025B">
              <w:rPr>
                <w:rFonts w:hint="eastAsia"/>
              </w:rPr>
              <w:t>工</w:t>
            </w:r>
            <w:r w:rsidRPr="0022025B">
              <w:rPr>
                <w:rFonts w:hint="eastAsia"/>
              </w:rPr>
              <w:t xml:space="preserve"> </w:t>
            </w:r>
            <w:r w:rsidRPr="0022025B">
              <w:rPr>
                <w:rFonts w:hint="eastAsia"/>
              </w:rPr>
              <w:t>事</w:t>
            </w:r>
            <w:r w:rsidRPr="0022025B">
              <w:rPr>
                <w:rFonts w:hint="eastAsia"/>
              </w:rPr>
              <w:t xml:space="preserve"> </w:t>
            </w:r>
            <w:r w:rsidRPr="0022025B">
              <w:rPr>
                <w:rFonts w:hint="eastAsia"/>
              </w:rPr>
              <w:t>名</w:t>
            </w:r>
          </w:p>
        </w:tc>
        <w:tc>
          <w:tcPr>
            <w:tcW w:w="8275" w:type="dxa"/>
            <w:tcBorders>
              <w:top w:val="dashed" w:sz="4" w:space="0" w:color="FFFFFF"/>
              <w:left w:val="dashed" w:sz="4" w:space="0" w:color="FFFFFF"/>
              <w:right w:val="dashed" w:sz="4" w:space="0" w:color="FFFFFF"/>
            </w:tcBorders>
            <w:shd w:val="clear" w:color="auto" w:fill="auto"/>
            <w:vAlign w:val="bottom"/>
          </w:tcPr>
          <w:p w:rsidR="00E21275" w:rsidRPr="0022025B" w:rsidRDefault="00E21275" w:rsidP="00E21275"/>
        </w:tc>
      </w:tr>
      <w:tr w:rsidR="00E21275" w:rsidTr="004B4FCE">
        <w:trPr>
          <w:trHeight w:hRule="exact" w:val="737"/>
        </w:trPr>
        <w:tc>
          <w:tcPr>
            <w:tcW w:w="1176" w:type="dxa"/>
            <w:tcBorders>
              <w:left w:val="dashed" w:sz="4" w:space="0" w:color="FFFFFF"/>
              <w:right w:val="dashed" w:sz="4" w:space="0" w:color="FFFFFF"/>
            </w:tcBorders>
            <w:shd w:val="clear" w:color="auto" w:fill="auto"/>
            <w:vAlign w:val="bottom"/>
          </w:tcPr>
          <w:p w:rsidR="00E21275" w:rsidRPr="0022025B" w:rsidRDefault="00E21275" w:rsidP="00E21275">
            <w:r w:rsidRPr="0022025B">
              <w:rPr>
                <w:rFonts w:hint="eastAsia"/>
              </w:rPr>
              <w:t>工事場所</w:t>
            </w:r>
          </w:p>
        </w:tc>
        <w:tc>
          <w:tcPr>
            <w:tcW w:w="8275" w:type="dxa"/>
            <w:tcBorders>
              <w:left w:val="dashed" w:sz="4" w:space="0" w:color="FFFFFF"/>
              <w:right w:val="dashed" w:sz="4" w:space="0" w:color="FFFFFF"/>
            </w:tcBorders>
            <w:shd w:val="clear" w:color="auto" w:fill="auto"/>
            <w:vAlign w:val="bottom"/>
          </w:tcPr>
          <w:p w:rsidR="00E21275" w:rsidRPr="0022025B" w:rsidRDefault="00E21275" w:rsidP="00E21275"/>
        </w:tc>
      </w:tr>
    </w:tbl>
    <w:p w:rsidR="00E21275" w:rsidRDefault="00E21275" w:rsidP="00E21275">
      <w:pPr>
        <w:ind w:right="784"/>
      </w:pPr>
    </w:p>
    <w:p w:rsidR="00E21275" w:rsidRDefault="00E21275" w:rsidP="00E21275">
      <w:pPr>
        <w:ind w:right="784"/>
      </w:pPr>
    </w:p>
    <w:p w:rsidR="00E21275" w:rsidRDefault="00E21275" w:rsidP="00E21275">
      <w:pPr>
        <w:ind w:right="784"/>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6"/>
        <w:gridCol w:w="1666"/>
        <w:gridCol w:w="1219"/>
      </w:tblGrid>
      <w:tr w:rsidR="00E21275" w:rsidTr="004B4FCE">
        <w:tc>
          <w:tcPr>
            <w:tcW w:w="6566" w:type="dxa"/>
            <w:shd w:val="clear" w:color="auto" w:fill="auto"/>
            <w:vAlign w:val="center"/>
          </w:tcPr>
          <w:p w:rsidR="00E21275" w:rsidRPr="00B5064E" w:rsidRDefault="00E21275" w:rsidP="004B4FCE">
            <w:pPr>
              <w:jc w:val="center"/>
            </w:pPr>
            <w:r>
              <w:rPr>
                <w:rFonts w:hint="eastAsia"/>
              </w:rPr>
              <w:t>確　認　項　目</w:t>
            </w:r>
          </w:p>
        </w:tc>
        <w:tc>
          <w:tcPr>
            <w:tcW w:w="1666" w:type="dxa"/>
            <w:shd w:val="clear" w:color="auto" w:fill="auto"/>
            <w:vAlign w:val="center"/>
          </w:tcPr>
          <w:p w:rsidR="00E21275" w:rsidRPr="00B5064E" w:rsidRDefault="00E21275" w:rsidP="004B4FCE">
            <w:pPr>
              <w:jc w:val="center"/>
            </w:pPr>
            <w:r w:rsidRPr="00B5064E">
              <w:rPr>
                <w:rFonts w:hint="eastAsia"/>
              </w:rPr>
              <w:t>照査の</w:t>
            </w:r>
            <w:r>
              <w:rPr>
                <w:rFonts w:hint="eastAsia"/>
              </w:rPr>
              <w:t>結果</w:t>
            </w:r>
          </w:p>
        </w:tc>
        <w:tc>
          <w:tcPr>
            <w:tcW w:w="1219" w:type="dxa"/>
            <w:shd w:val="clear" w:color="auto" w:fill="auto"/>
            <w:vAlign w:val="center"/>
          </w:tcPr>
          <w:p w:rsidR="00E21275" w:rsidRPr="00A76DDD" w:rsidRDefault="00E21275" w:rsidP="004B4FCE">
            <w:pPr>
              <w:jc w:val="center"/>
            </w:pPr>
            <w:r w:rsidRPr="00A76DDD">
              <w:rPr>
                <w:rFonts w:hint="eastAsia"/>
              </w:rPr>
              <w:t>疑義の有無</w:t>
            </w:r>
          </w:p>
        </w:tc>
      </w:tr>
      <w:tr w:rsidR="00E21275" w:rsidTr="004B4FCE">
        <w:trPr>
          <w:trHeight w:hRule="exact" w:val="907"/>
        </w:trPr>
        <w:tc>
          <w:tcPr>
            <w:tcW w:w="6566" w:type="dxa"/>
            <w:shd w:val="clear" w:color="auto" w:fill="auto"/>
            <w:vAlign w:val="center"/>
          </w:tcPr>
          <w:p w:rsidR="00E21275" w:rsidRDefault="00E21275" w:rsidP="004B4FCE">
            <w:pPr>
              <w:ind w:left="196" w:hangingChars="100" w:hanging="196"/>
            </w:pPr>
            <w:r w:rsidRPr="00A76DDD">
              <w:rPr>
                <w:rFonts w:hint="eastAsia"/>
              </w:rPr>
              <w:t xml:space="preserve">(1) </w:t>
            </w:r>
            <w:r w:rsidRPr="00A76DDD">
              <w:rPr>
                <w:rFonts w:hint="eastAsia"/>
              </w:rPr>
              <w:t>図面</w:t>
            </w:r>
            <w:r w:rsidR="00F746B2">
              <w:rPr>
                <w:rFonts w:hint="eastAsia"/>
              </w:rPr>
              <w:t>、</w:t>
            </w:r>
            <w:r w:rsidRPr="00A76DDD">
              <w:rPr>
                <w:rFonts w:hint="eastAsia"/>
              </w:rPr>
              <w:t>仕様書</w:t>
            </w:r>
            <w:r w:rsidR="00F746B2">
              <w:rPr>
                <w:rFonts w:hint="eastAsia"/>
              </w:rPr>
              <w:t>、</w:t>
            </w:r>
            <w:r w:rsidRPr="00A76DDD">
              <w:rPr>
                <w:rFonts w:hint="eastAsia"/>
              </w:rPr>
              <w:t>現場説明書及び現場説明に対する質問回答書が一致</w:t>
            </w:r>
          </w:p>
          <w:p w:rsidR="00E21275" w:rsidRPr="00A76DDD" w:rsidRDefault="00E21275" w:rsidP="004B4FCE">
            <w:pPr>
              <w:ind w:leftChars="100" w:left="196"/>
            </w:pPr>
            <w:r w:rsidRPr="00A76DDD">
              <w:rPr>
                <w:rFonts w:hint="eastAsia"/>
              </w:rPr>
              <w:t>しない。</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E21275" w:rsidRPr="00A76DDD" w:rsidRDefault="00E21275" w:rsidP="00E21275">
            <w:r w:rsidRPr="00A76DDD">
              <w:rPr>
                <w:rFonts w:hint="eastAsia"/>
              </w:rPr>
              <w:t xml:space="preserve">(2) </w:t>
            </w:r>
            <w:r w:rsidRPr="00A76DDD">
              <w:rPr>
                <w:rFonts w:hint="eastAsia"/>
              </w:rPr>
              <w:t>設計図書に誤りがある又は表示されるべきことが表示されていない。</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E21275" w:rsidRDefault="00E21275" w:rsidP="004B4FCE">
            <w:pPr>
              <w:ind w:left="196" w:hangingChars="100" w:hanging="196"/>
            </w:pPr>
            <w:r w:rsidRPr="00A76DDD">
              <w:rPr>
                <w:rFonts w:hint="eastAsia"/>
              </w:rPr>
              <w:t xml:space="preserve">(3) </w:t>
            </w:r>
            <w:r w:rsidRPr="00A76DDD">
              <w:rPr>
                <w:rFonts w:hint="eastAsia"/>
              </w:rPr>
              <w:t>設計図書の表示が不十分</w:t>
            </w:r>
            <w:r w:rsidR="00F746B2">
              <w:rPr>
                <w:rFonts w:hint="eastAsia"/>
              </w:rPr>
              <w:t>、</w:t>
            </w:r>
            <w:r w:rsidRPr="00A76DDD">
              <w:rPr>
                <w:rFonts w:hint="eastAsia"/>
              </w:rPr>
              <w:t>不正確</w:t>
            </w:r>
            <w:r w:rsidR="00F746B2">
              <w:rPr>
                <w:rFonts w:hint="eastAsia"/>
              </w:rPr>
              <w:t>、</w:t>
            </w:r>
            <w:r w:rsidRPr="00A76DDD">
              <w:rPr>
                <w:rFonts w:hint="eastAsia"/>
              </w:rPr>
              <w:t>不明確で</w:t>
            </w:r>
            <w:r w:rsidR="00F746B2">
              <w:rPr>
                <w:rFonts w:hint="eastAsia"/>
              </w:rPr>
              <w:t>、</w:t>
            </w:r>
            <w:r w:rsidRPr="00A76DDD">
              <w:rPr>
                <w:rFonts w:hint="eastAsia"/>
              </w:rPr>
              <w:t>施工における判断が</w:t>
            </w:r>
          </w:p>
          <w:p w:rsidR="00E21275" w:rsidRPr="00A76DDD" w:rsidRDefault="00E21275" w:rsidP="004B4FCE">
            <w:pPr>
              <w:ind w:leftChars="100" w:left="196"/>
            </w:pPr>
            <w:r w:rsidRPr="00A76DDD">
              <w:rPr>
                <w:rFonts w:hint="eastAsia"/>
              </w:rPr>
              <w:t>つかない。</w:t>
            </w:r>
            <w:bookmarkStart w:id="0" w:name="_GoBack"/>
            <w:bookmarkEnd w:id="0"/>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320207" w:rsidRDefault="00E21275" w:rsidP="00E21275">
            <w:r w:rsidRPr="00A76DDD">
              <w:rPr>
                <w:rFonts w:hint="eastAsia"/>
              </w:rPr>
              <w:t xml:space="preserve">(4) </w:t>
            </w:r>
            <w:r w:rsidRPr="0022025B">
              <w:rPr>
                <w:rFonts w:hint="eastAsia"/>
              </w:rPr>
              <w:t>設計図書に明示された施工条件が実際の工事現場の状況と異なる。</w:t>
            </w:r>
          </w:p>
          <w:p w:rsidR="00E21275" w:rsidRPr="00A76DDD" w:rsidRDefault="00E21275" w:rsidP="00E21275">
            <w:r>
              <w:rPr>
                <w:rFonts w:hint="eastAsia"/>
              </w:rPr>
              <w:t>※</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E21275" w:rsidTr="004B4FCE">
        <w:trPr>
          <w:trHeight w:hRule="exact" w:val="907"/>
        </w:trPr>
        <w:tc>
          <w:tcPr>
            <w:tcW w:w="6566" w:type="dxa"/>
            <w:shd w:val="clear" w:color="auto" w:fill="auto"/>
            <w:vAlign w:val="center"/>
          </w:tcPr>
          <w:p w:rsidR="00E21275" w:rsidRDefault="00E21275" w:rsidP="004B4FCE">
            <w:pPr>
              <w:ind w:left="196" w:hangingChars="100" w:hanging="196"/>
            </w:pPr>
            <w:r w:rsidRPr="0022025B">
              <w:rPr>
                <w:rFonts w:hint="eastAsia"/>
              </w:rPr>
              <w:t xml:space="preserve">(5) </w:t>
            </w:r>
            <w:r w:rsidRPr="0022025B">
              <w:rPr>
                <w:rFonts w:hint="eastAsia"/>
              </w:rPr>
              <w:t>設計図書</w:t>
            </w:r>
            <w:r>
              <w:rPr>
                <w:rFonts w:hint="eastAsia"/>
              </w:rPr>
              <w:t>で明示されていない施工条件について予期することのできない特別な状態が生じた。</w:t>
            </w:r>
          </w:p>
          <w:p w:rsidR="00E21275" w:rsidRPr="0022025B" w:rsidRDefault="00E21275" w:rsidP="004B4FCE">
            <w:pPr>
              <w:ind w:left="196" w:hangingChars="100" w:hanging="196"/>
            </w:pPr>
            <w:r>
              <w:rPr>
                <w:rFonts w:hint="eastAsia"/>
              </w:rPr>
              <w:t>※</w:t>
            </w:r>
          </w:p>
        </w:tc>
        <w:tc>
          <w:tcPr>
            <w:tcW w:w="1666" w:type="dxa"/>
            <w:shd w:val="clear" w:color="auto" w:fill="auto"/>
            <w:vAlign w:val="center"/>
          </w:tcPr>
          <w:p w:rsidR="00E21275" w:rsidRPr="007A7516" w:rsidRDefault="00E21275" w:rsidP="004B4FC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c>
          <w:tcPr>
            <w:tcW w:w="1219" w:type="dxa"/>
            <w:shd w:val="clear" w:color="auto" w:fill="auto"/>
            <w:vAlign w:val="center"/>
          </w:tcPr>
          <w:p w:rsidR="00E21275" w:rsidRPr="00A76DDD" w:rsidRDefault="00E21275" w:rsidP="004B4FCE">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E21275" w:rsidRDefault="00E21275" w:rsidP="00E21275">
      <w:pPr>
        <w:spacing w:beforeLines="300" w:before="873" w:afterLines="500" w:after="1455"/>
      </w:pPr>
      <w:r>
        <w:rPr>
          <w:rFonts w:hint="eastAsia"/>
        </w:rPr>
        <w:t xml:space="preserve">　　</w:t>
      </w:r>
      <w:r w:rsidRPr="003E25A6">
        <w:rPr>
          <w:rFonts w:hint="eastAsia"/>
        </w:rPr>
        <w:t>なお</w:t>
      </w:r>
      <w:r w:rsidR="00F746B2">
        <w:rPr>
          <w:rFonts w:hint="eastAsia"/>
        </w:rPr>
        <w:t>、</w:t>
      </w:r>
      <w:r w:rsidRPr="003E25A6">
        <w:rPr>
          <w:rFonts w:hint="eastAsia"/>
        </w:rPr>
        <w:t>照査した結果</w:t>
      </w:r>
      <w:r w:rsidR="00F746B2">
        <w:rPr>
          <w:rFonts w:hint="eastAsia"/>
        </w:rPr>
        <w:t>、</w:t>
      </w:r>
      <w:r w:rsidRPr="003E25A6">
        <w:rPr>
          <w:rFonts w:hint="eastAsia"/>
        </w:rPr>
        <w:t>疑義が生じた事項については</w:t>
      </w:r>
      <w:r w:rsidR="00F746B2">
        <w:rPr>
          <w:rFonts w:hint="eastAsia"/>
        </w:rPr>
        <w:t>、</w:t>
      </w:r>
      <w:r w:rsidRPr="003E25A6">
        <w:rPr>
          <w:rFonts w:hint="eastAsia"/>
        </w:rPr>
        <w:t>監督員に対し確認依頼書を提出します。</w:t>
      </w:r>
    </w:p>
    <w:p w:rsidR="00E21275" w:rsidRDefault="00E21275" w:rsidP="00E21275">
      <w:pPr>
        <w:spacing w:beforeLines="200" w:before="582"/>
      </w:pPr>
      <w:r>
        <w:rPr>
          <w:rFonts w:hint="eastAsia"/>
        </w:rPr>
        <w:t>※</w:t>
      </w:r>
      <w:r>
        <w:rPr>
          <w:rFonts w:hint="eastAsia"/>
        </w:rPr>
        <w:t xml:space="preserve">(4) </w:t>
      </w:r>
      <w:r w:rsidR="00802B60">
        <w:rPr>
          <w:rFonts w:hint="eastAsia"/>
        </w:rPr>
        <w:t>「設計図書に明示された施工</w:t>
      </w:r>
      <w:r>
        <w:rPr>
          <w:rFonts w:hint="eastAsia"/>
        </w:rPr>
        <w:t>条件」の例</w:t>
      </w:r>
    </w:p>
    <w:p w:rsidR="00E21275" w:rsidRPr="00E455B2" w:rsidRDefault="00E21275" w:rsidP="00E21275">
      <w:pPr>
        <w:ind w:leftChars="300" w:left="2157" w:hangingChars="800" w:hanging="1569"/>
      </w:pPr>
      <w:r w:rsidRPr="00E455B2">
        <w:rPr>
          <w:rFonts w:hint="eastAsia"/>
        </w:rPr>
        <w:t>（自然的条件）　掘削する地山の高さ</w:t>
      </w:r>
      <w:r w:rsidR="00F746B2">
        <w:rPr>
          <w:rFonts w:hint="eastAsia"/>
        </w:rPr>
        <w:t>、</w:t>
      </w:r>
      <w:r w:rsidRPr="00E455B2">
        <w:rPr>
          <w:rFonts w:hint="eastAsia"/>
        </w:rPr>
        <w:t>埋め立てるべき水面の深さなどの地表面の凹凸の形状</w:t>
      </w:r>
      <w:r w:rsidR="00F746B2">
        <w:rPr>
          <w:rFonts w:hint="eastAsia"/>
        </w:rPr>
        <w:t>、</w:t>
      </w:r>
      <w:r w:rsidRPr="00E455B2">
        <w:rPr>
          <w:rFonts w:hint="eastAsia"/>
        </w:rPr>
        <w:t>地質</w:t>
      </w:r>
      <w:r w:rsidR="00F746B2">
        <w:rPr>
          <w:rFonts w:hint="eastAsia"/>
        </w:rPr>
        <w:t>、</w:t>
      </w:r>
      <w:r w:rsidRPr="00E455B2">
        <w:rPr>
          <w:rFonts w:hint="eastAsia"/>
        </w:rPr>
        <w:t>湧水の有無又は量</w:t>
      </w:r>
      <w:r w:rsidR="00F746B2">
        <w:rPr>
          <w:rFonts w:hint="eastAsia"/>
        </w:rPr>
        <w:t>、</w:t>
      </w:r>
      <w:r w:rsidRPr="00E455B2">
        <w:rPr>
          <w:rFonts w:hint="eastAsia"/>
        </w:rPr>
        <w:t>地下水の水位</w:t>
      </w:r>
      <w:r w:rsidR="00F746B2">
        <w:rPr>
          <w:rFonts w:hint="eastAsia"/>
        </w:rPr>
        <w:t>、</w:t>
      </w:r>
      <w:r>
        <w:rPr>
          <w:rFonts w:hint="eastAsia"/>
        </w:rPr>
        <w:t>立木</w:t>
      </w:r>
      <w:r w:rsidRPr="00E455B2">
        <w:rPr>
          <w:rFonts w:hint="eastAsia"/>
        </w:rPr>
        <w:t>など</w:t>
      </w:r>
      <w:r>
        <w:rPr>
          <w:rFonts w:hint="eastAsia"/>
        </w:rPr>
        <w:t>の除去すべき物の有無　など</w:t>
      </w:r>
    </w:p>
    <w:p w:rsidR="00E21275" w:rsidRDefault="00E21275" w:rsidP="00E21275">
      <w:pPr>
        <w:ind w:leftChars="200" w:left="392" w:firstLineChars="100" w:firstLine="196"/>
      </w:pPr>
      <w:r>
        <w:rPr>
          <w:rFonts w:hint="eastAsia"/>
        </w:rPr>
        <w:t>（人為的条件）　地下埋設物</w:t>
      </w:r>
      <w:r w:rsidR="00F746B2">
        <w:rPr>
          <w:rFonts w:hint="eastAsia"/>
        </w:rPr>
        <w:t>、</w:t>
      </w:r>
      <w:r>
        <w:rPr>
          <w:rFonts w:hint="eastAsia"/>
        </w:rPr>
        <w:t>地下工作物</w:t>
      </w:r>
      <w:r w:rsidR="00F746B2">
        <w:rPr>
          <w:rFonts w:hint="eastAsia"/>
        </w:rPr>
        <w:t>、</w:t>
      </w:r>
      <w:r>
        <w:rPr>
          <w:rFonts w:hint="eastAsia"/>
        </w:rPr>
        <w:t>土</w:t>
      </w:r>
      <w:r>
        <w:rPr>
          <w:rFonts w:hint="eastAsia"/>
        </w:rPr>
        <w:t>-</w:t>
      </w:r>
      <w:r>
        <w:rPr>
          <w:rFonts w:hint="eastAsia"/>
        </w:rPr>
        <w:t>取</w:t>
      </w:r>
      <w:r>
        <w:rPr>
          <w:rFonts w:hint="eastAsia"/>
        </w:rPr>
        <w:t>(-</w:t>
      </w:r>
      <w:r>
        <w:rPr>
          <w:rFonts w:hint="eastAsia"/>
        </w:rPr>
        <w:t>捨</w:t>
      </w:r>
      <w:r>
        <w:rPr>
          <w:rFonts w:hint="eastAsia"/>
        </w:rPr>
        <w:t>)</w:t>
      </w:r>
      <w:r>
        <w:rPr>
          <w:rFonts w:hint="eastAsia"/>
        </w:rPr>
        <w:t>場</w:t>
      </w:r>
      <w:r w:rsidR="00F746B2">
        <w:rPr>
          <w:rFonts w:hint="eastAsia"/>
        </w:rPr>
        <w:t>、</w:t>
      </w:r>
      <w:r>
        <w:rPr>
          <w:rFonts w:hint="eastAsia"/>
        </w:rPr>
        <w:t>工事用道路</w:t>
      </w:r>
      <w:r w:rsidR="00F746B2">
        <w:rPr>
          <w:rFonts w:hint="eastAsia"/>
        </w:rPr>
        <w:t>、</w:t>
      </w:r>
      <w:r>
        <w:rPr>
          <w:rFonts w:hint="eastAsia"/>
        </w:rPr>
        <w:t>通行道路　など</w:t>
      </w:r>
    </w:p>
    <w:p w:rsidR="00E21275" w:rsidRDefault="00E21275" w:rsidP="00E21275"/>
    <w:p w:rsidR="00E21275" w:rsidRDefault="00E21275" w:rsidP="00E21275">
      <w:r>
        <w:rPr>
          <w:rFonts w:hint="eastAsia"/>
        </w:rPr>
        <w:t>※</w:t>
      </w:r>
      <w:r>
        <w:rPr>
          <w:rFonts w:hint="eastAsia"/>
        </w:rPr>
        <w:t xml:space="preserve">(5) </w:t>
      </w:r>
      <w:r>
        <w:rPr>
          <w:rFonts w:hint="eastAsia"/>
        </w:rPr>
        <w:t>の例</w:t>
      </w:r>
    </w:p>
    <w:p w:rsidR="00E21275" w:rsidRDefault="00E21275" w:rsidP="00E21275">
      <w:r>
        <w:rPr>
          <w:rFonts w:hint="eastAsia"/>
        </w:rPr>
        <w:t xml:space="preserve">　　　（自然的なもの）　軟弱地盤の発見</w:t>
      </w:r>
      <w:r w:rsidR="00F746B2">
        <w:rPr>
          <w:rFonts w:hint="eastAsia"/>
        </w:rPr>
        <w:t>、</w:t>
      </w:r>
      <w:r>
        <w:rPr>
          <w:rFonts w:hint="eastAsia"/>
        </w:rPr>
        <w:t>転石の発見</w:t>
      </w:r>
      <w:r w:rsidR="00F746B2">
        <w:rPr>
          <w:rFonts w:hint="eastAsia"/>
        </w:rPr>
        <w:t>、</w:t>
      </w:r>
      <w:r>
        <w:rPr>
          <w:rFonts w:hint="eastAsia"/>
        </w:rPr>
        <w:t>有毒ガスの噴出　など</w:t>
      </w:r>
    </w:p>
    <w:p w:rsidR="00E21275" w:rsidRPr="003E25A6" w:rsidRDefault="00E21275" w:rsidP="00E21275">
      <w:r>
        <w:rPr>
          <w:rFonts w:hint="eastAsia"/>
        </w:rPr>
        <w:t xml:space="preserve">　　　（人為的なもの）　騒音規制</w:t>
      </w:r>
      <w:r w:rsidR="00F746B2">
        <w:rPr>
          <w:rFonts w:hint="eastAsia"/>
        </w:rPr>
        <w:t>、</w:t>
      </w:r>
      <w:r>
        <w:rPr>
          <w:rFonts w:hint="eastAsia"/>
        </w:rPr>
        <w:t>交通規制</w:t>
      </w:r>
      <w:r w:rsidR="00F746B2">
        <w:rPr>
          <w:rFonts w:hint="eastAsia"/>
        </w:rPr>
        <w:t>、</w:t>
      </w:r>
      <w:r>
        <w:rPr>
          <w:rFonts w:hint="eastAsia"/>
        </w:rPr>
        <w:t>埋蔵文化財の発見</w:t>
      </w:r>
      <w:r w:rsidR="00F746B2">
        <w:rPr>
          <w:rFonts w:hint="eastAsia"/>
        </w:rPr>
        <w:t>、</w:t>
      </w:r>
      <w:r>
        <w:rPr>
          <w:rFonts w:hint="eastAsia"/>
        </w:rPr>
        <w:t>住民運動</w:t>
      </w:r>
      <w:r w:rsidR="00F746B2">
        <w:rPr>
          <w:rFonts w:hint="eastAsia"/>
        </w:rPr>
        <w:t>、</w:t>
      </w:r>
      <w:r>
        <w:rPr>
          <w:rFonts w:hint="eastAsia"/>
        </w:rPr>
        <w:t>環境運動　など</w:t>
      </w:r>
    </w:p>
    <w:sectPr w:rsidR="00E21275" w:rsidRPr="003E25A6" w:rsidSect="003E25A6">
      <w:pgSz w:w="11906" w:h="16838" w:code="9"/>
      <w:pgMar w:top="1134" w:right="851" w:bottom="1134" w:left="1418" w:header="851" w:footer="992" w:gutter="0"/>
      <w:cols w:space="425"/>
      <w:docGrid w:type="linesAndChars" w:linePitch="291" w:char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41"/>
    <w:rsid w:val="000D69ED"/>
    <w:rsid w:val="00123A4E"/>
    <w:rsid w:val="0022025B"/>
    <w:rsid w:val="002C1D0D"/>
    <w:rsid w:val="002C3716"/>
    <w:rsid w:val="0030056B"/>
    <w:rsid w:val="00320207"/>
    <w:rsid w:val="003E25A6"/>
    <w:rsid w:val="004B4FCE"/>
    <w:rsid w:val="005764F2"/>
    <w:rsid w:val="007A7516"/>
    <w:rsid w:val="007F1E53"/>
    <w:rsid w:val="00802B60"/>
    <w:rsid w:val="008B0848"/>
    <w:rsid w:val="00A17535"/>
    <w:rsid w:val="00A21C95"/>
    <w:rsid w:val="00A32C07"/>
    <w:rsid w:val="00A76DDD"/>
    <w:rsid w:val="00A83841"/>
    <w:rsid w:val="00AF2026"/>
    <w:rsid w:val="00AF3224"/>
    <w:rsid w:val="00B04C51"/>
    <w:rsid w:val="00B5064E"/>
    <w:rsid w:val="00E21275"/>
    <w:rsid w:val="00E455B2"/>
    <w:rsid w:val="00E95C40"/>
    <w:rsid w:val="00F7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5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025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5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02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E65F7745</Template>
  <TotalTime>1</TotalTime>
  <Pages>1</Pages>
  <Words>97</Words>
  <Characters>557</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建設工事設計図書の照査に関する確認報告書</vt:lpstr>
    </vt:vector>
  </TitlesOfParts>
  <Company>尾道市</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浩之</dc:creator>
  <cp:lastModifiedBy>河野　浩之</cp:lastModifiedBy>
  <cp:revision>2</cp:revision>
  <cp:lastPrinted>2006-07-20T09:26:00Z</cp:lastPrinted>
  <dcterms:created xsi:type="dcterms:W3CDTF">2020-05-25T00:31:00Z</dcterms:created>
  <dcterms:modified xsi:type="dcterms:W3CDTF">2020-05-25T00:31:00Z</dcterms:modified>
</cp:coreProperties>
</file>