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F8C" w:rsidRPr="00DE0F8C" w:rsidRDefault="002D3D05" w:rsidP="00DE0F8C">
      <w:pPr>
        <w:autoSpaceDE w:val="0"/>
        <w:autoSpaceDN w:val="0"/>
        <w:adjustRightInd w:val="0"/>
        <w:jc w:val="center"/>
        <w:rPr>
          <w:rFonts w:ascii="ＭＳ 明朝" w:eastAsia="ＭＳ 明朝" w:cs="ＭＳ 明朝"/>
          <w:color w:val="000000"/>
          <w:kern w:val="0"/>
          <w:sz w:val="22"/>
        </w:rPr>
      </w:pPr>
      <w:bookmarkStart w:id="0" w:name="_GoBack"/>
      <w:bookmarkEnd w:id="0"/>
      <w:r>
        <w:rPr>
          <w:rFonts w:ascii="ＭＳ 明朝" w:eastAsia="ＭＳ 明朝" w:hAnsi="ＭＳ 明朝" w:cs="MS-Mincho" w:hint="eastAsia"/>
          <w:kern w:val="0"/>
          <w:sz w:val="22"/>
        </w:rPr>
        <w:t>尾道市</w:t>
      </w:r>
      <w:r w:rsidR="00502464">
        <w:rPr>
          <w:rFonts w:ascii="ＭＳ 明朝" w:eastAsia="ＭＳ 明朝" w:hAnsi="ＭＳ 明朝" w:cs="MS-Mincho" w:hint="eastAsia"/>
          <w:kern w:val="0"/>
          <w:sz w:val="22"/>
        </w:rPr>
        <w:t>の公金</w:t>
      </w:r>
      <w:r w:rsidRPr="002D3D05">
        <w:rPr>
          <w:rFonts w:ascii="ＭＳ 明朝" w:eastAsia="ＭＳ 明朝" w:hAnsi="ＭＳ 明朝" w:cs="MS-Mincho" w:hint="eastAsia"/>
          <w:kern w:val="0"/>
          <w:sz w:val="22"/>
        </w:rPr>
        <w:t>に</w:t>
      </w:r>
      <w:r w:rsidR="0003320B">
        <w:rPr>
          <w:rFonts w:ascii="ＭＳ 明朝" w:eastAsia="ＭＳ 明朝" w:hAnsi="ＭＳ 明朝" w:cs="MS-Mincho" w:hint="eastAsia"/>
          <w:kern w:val="0"/>
          <w:sz w:val="22"/>
        </w:rPr>
        <w:t>係る</w:t>
      </w:r>
      <w:r w:rsidRPr="002D3D05">
        <w:rPr>
          <w:rFonts w:ascii="ＭＳ 明朝" w:eastAsia="ＭＳ 明朝" w:hAnsi="ＭＳ 明朝" w:cs="MS-Mincho" w:hint="eastAsia"/>
          <w:kern w:val="0"/>
          <w:sz w:val="22"/>
        </w:rPr>
        <w:t>入</w:t>
      </w:r>
      <w:r w:rsidR="00EA3ABC">
        <w:rPr>
          <w:rFonts w:ascii="ＭＳ 明朝" w:eastAsia="ＭＳ 明朝" w:hAnsi="ＭＳ 明朝" w:cs="MS-Mincho" w:hint="eastAsia"/>
          <w:kern w:val="0"/>
          <w:sz w:val="22"/>
        </w:rPr>
        <w:t>（</w:t>
      </w:r>
      <w:r>
        <w:rPr>
          <w:rFonts w:ascii="ＭＳ 明朝" w:eastAsia="ＭＳ 明朝" w:hAnsi="ＭＳ 明朝" w:cs="MS-Mincho" w:hint="eastAsia"/>
          <w:kern w:val="0"/>
          <w:sz w:val="22"/>
        </w:rPr>
        <w:t>出</w:t>
      </w:r>
      <w:r w:rsidR="00EA3ABC">
        <w:rPr>
          <w:rFonts w:ascii="ＭＳ 明朝" w:eastAsia="ＭＳ 明朝" w:hAnsi="ＭＳ 明朝" w:cs="MS-Mincho" w:hint="eastAsia"/>
          <w:kern w:val="0"/>
          <w:sz w:val="22"/>
        </w:rPr>
        <w:t>）</w:t>
      </w:r>
      <w:r w:rsidRPr="002D3D05">
        <w:rPr>
          <w:rFonts w:ascii="ＭＳ 明朝" w:eastAsia="ＭＳ 明朝" w:hAnsi="ＭＳ 明朝" w:cs="MS-Mincho" w:hint="eastAsia"/>
          <w:kern w:val="0"/>
          <w:sz w:val="22"/>
        </w:rPr>
        <w:t>金機管理</w:t>
      </w:r>
      <w:r w:rsidR="00502464">
        <w:rPr>
          <w:rFonts w:ascii="ＭＳ 明朝" w:eastAsia="ＭＳ 明朝" w:hAnsi="ＭＳ 明朝" w:cs="MS-Mincho" w:hint="eastAsia"/>
          <w:kern w:val="0"/>
          <w:sz w:val="22"/>
        </w:rPr>
        <w:t>業務</w:t>
      </w:r>
    </w:p>
    <w:p w:rsidR="00DE0F8C" w:rsidRPr="00DE0F8C" w:rsidRDefault="00DE0F8C" w:rsidP="00DE0F8C">
      <w:pPr>
        <w:autoSpaceDE w:val="0"/>
        <w:autoSpaceDN w:val="0"/>
        <w:adjustRightInd w:val="0"/>
        <w:jc w:val="center"/>
        <w:rPr>
          <w:rFonts w:ascii="ＭＳ 明朝" w:eastAsia="ＭＳ 明朝" w:cs="ＭＳ 明朝"/>
          <w:color w:val="000000"/>
          <w:kern w:val="0"/>
          <w:sz w:val="22"/>
        </w:rPr>
      </w:pPr>
      <w:r w:rsidRPr="00DE0F8C">
        <w:rPr>
          <w:rFonts w:ascii="ＭＳ 明朝" w:eastAsia="ＭＳ 明朝" w:cs="ＭＳ 明朝" w:hint="eastAsia"/>
          <w:color w:val="000000"/>
          <w:kern w:val="0"/>
          <w:sz w:val="22"/>
        </w:rPr>
        <w:t>仕様書</w:t>
      </w:r>
    </w:p>
    <w:p w:rsidR="00DE0F8C" w:rsidRPr="00DE0F8C" w:rsidRDefault="00DE0F8C" w:rsidP="00DE0F8C">
      <w:pPr>
        <w:autoSpaceDE w:val="0"/>
        <w:autoSpaceDN w:val="0"/>
        <w:adjustRightInd w:val="0"/>
        <w:jc w:val="left"/>
        <w:rPr>
          <w:rFonts w:ascii="ＭＳ 明朝" w:eastAsia="ＭＳ 明朝" w:hAnsi="ＭＳ 明朝" w:cs="ＭＳ 明朝"/>
          <w:color w:val="000000"/>
          <w:kern w:val="0"/>
          <w:sz w:val="22"/>
        </w:rPr>
      </w:pPr>
    </w:p>
    <w:p w:rsidR="00DE0F8C" w:rsidRPr="00DE0F8C" w:rsidRDefault="00DE0F8C" w:rsidP="00DE0F8C">
      <w:pPr>
        <w:autoSpaceDE w:val="0"/>
        <w:autoSpaceDN w:val="0"/>
        <w:adjustRightInd w:val="0"/>
        <w:ind w:firstLineChars="100" w:firstLine="220"/>
        <w:jc w:val="left"/>
        <w:rPr>
          <w:rFonts w:ascii="ＭＳ 明朝" w:eastAsia="ＭＳ 明朝" w:hAnsi="ＭＳ 明朝" w:cs="ＭＳ 明朝"/>
          <w:color w:val="000000"/>
          <w:kern w:val="0"/>
          <w:sz w:val="22"/>
        </w:rPr>
      </w:pPr>
      <w:r w:rsidRPr="00DE0F8C">
        <w:rPr>
          <w:rFonts w:ascii="ＭＳ 明朝" w:eastAsia="ＭＳ 明朝" w:hAnsi="ＭＳ 明朝" w:cs="MS-Mincho" w:hint="eastAsia"/>
          <w:kern w:val="0"/>
          <w:sz w:val="22"/>
        </w:rPr>
        <w:t>この仕様書は、</w:t>
      </w:r>
      <w:r>
        <w:rPr>
          <w:rFonts w:ascii="ＭＳ 明朝" w:eastAsia="ＭＳ 明朝" w:hAnsi="ＭＳ 明朝" w:cs="MS-Mincho" w:hint="eastAsia"/>
          <w:kern w:val="0"/>
          <w:sz w:val="22"/>
        </w:rPr>
        <w:t>尾道市</w:t>
      </w:r>
      <w:r w:rsidRPr="00DE0F8C">
        <w:rPr>
          <w:rFonts w:ascii="ＭＳ 明朝" w:eastAsia="ＭＳ 明朝" w:hAnsi="ＭＳ 明朝" w:cs="MS-Mincho" w:hint="eastAsia"/>
          <w:kern w:val="0"/>
          <w:sz w:val="22"/>
        </w:rPr>
        <w:t>（以下「委託者」という。）が発注する</w:t>
      </w:r>
      <w:r w:rsidR="00502464">
        <w:rPr>
          <w:rFonts w:ascii="ＭＳ 明朝" w:eastAsia="ＭＳ 明朝" w:hAnsi="ＭＳ 明朝" w:cs="MS-Mincho" w:hint="eastAsia"/>
          <w:kern w:val="0"/>
          <w:sz w:val="22"/>
        </w:rPr>
        <w:t>次</w:t>
      </w:r>
      <w:r w:rsidRPr="00DE0F8C">
        <w:rPr>
          <w:rFonts w:ascii="ＭＳ 明朝" w:eastAsia="ＭＳ 明朝" w:hAnsi="ＭＳ 明朝" w:cs="MS-Mincho" w:hint="eastAsia"/>
          <w:kern w:val="0"/>
          <w:sz w:val="22"/>
        </w:rPr>
        <w:t>の業務に関して、受託者が当該業務を履行するために必要な事項を定めるものとする。</w:t>
      </w:r>
    </w:p>
    <w:p w:rsidR="00DE0F8C" w:rsidRDefault="00DE0F8C" w:rsidP="00DE0F8C">
      <w:pPr>
        <w:autoSpaceDE w:val="0"/>
        <w:autoSpaceDN w:val="0"/>
        <w:adjustRightInd w:val="0"/>
        <w:jc w:val="left"/>
        <w:rPr>
          <w:rFonts w:ascii="ＭＳ 明朝" w:eastAsia="ＭＳ 明朝" w:hAnsi="ＭＳ 明朝" w:cs="ＭＳ 明朝"/>
          <w:color w:val="000000"/>
          <w:kern w:val="0"/>
          <w:sz w:val="22"/>
        </w:rPr>
      </w:pPr>
    </w:p>
    <w:p w:rsidR="0003320B" w:rsidRDefault="0003320B" w:rsidP="00DE0F8C">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委託業務の名称</w:t>
      </w:r>
    </w:p>
    <w:p w:rsidR="0003320B" w:rsidRDefault="0003320B" w:rsidP="00DE0F8C">
      <w:pPr>
        <w:autoSpaceDE w:val="0"/>
        <w:autoSpaceDN w:val="0"/>
        <w:adjustRightInd w:val="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Pr>
          <w:rFonts w:ascii="ＭＳ 明朝" w:eastAsia="ＭＳ 明朝" w:hAnsi="ＭＳ 明朝" w:cs="MS-Mincho" w:hint="eastAsia"/>
          <w:kern w:val="0"/>
          <w:sz w:val="22"/>
        </w:rPr>
        <w:t>尾道市</w:t>
      </w:r>
      <w:r w:rsidR="00502464">
        <w:rPr>
          <w:rFonts w:ascii="ＭＳ 明朝" w:eastAsia="ＭＳ 明朝" w:hAnsi="ＭＳ 明朝" w:cs="MS-Mincho" w:hint="eastAsia"/>
          <w:kern w:val="0"/>
          <w:sz w:val="22"/>
        </w:rPr>
        <w:t>の公金</w:t>
      </w:r>
      <w:r w:rsidRPr="002D3D05">
        <w:rPr>
          <w:rFonts w:ascii="ＭＳ 明朝" w:eastAsia="ＭＳ 明朝" w:hAnsi="ＭＳ 明朝" w:cs="MS-Mincho" w:hint="eastAsia"/>
          <w:kern w:val="0"/>
          <w:sz w:val="22"/>
        </w:rPr>
        <w:t>に</w:t>
      </w:r>
      <w:r>
        <w:rPr>
          <w:rFonts w:ascii="ＭＳ 明朝" w:eastAsia="ＭＳ 明朝" w:hAnsi="ＭＳ 明朝" w:cs="MS-Mincho" w:hint="eastAsia"/>
          <w:kern w:val="0"/>
          <w:sz w:val="22"/>
        </w:rPr>
        <w:t>係る</w:t>
      </w:r>
      <w:r w:rsidRPr="002D3D05">
        <w:rPr>
          <w:rFonts w:ascii="ＭＳ 明朝" w:eastAsia="ＭＳ 明朝" w:hAnsi="ＭＳ 明朝" w:cs="MS-Mincho" w:hint="eastAsia"/>
          <w:kern w:val="0"/>
          <w:sz w:val="22"/>
        </w:rPr>
        <w:t>入</w:t>
      </w:r>
      <w:r w:rsidR="00EA3ABC">
        <w:rPr>
          <w:rFonts w:ascii="ＭＳ 明朝" w:eastAsia="ＭＳ 明朝" w:hAnsi="ＭＳ 明朝" w:cs="MS-Mincho" w:hint="eastAsia"/>
          <w:kern w:val="0"/>
          <w:sz w:val="22"/>
        </w:rPr>
        <w:t>（</w:t>
      </w:r>
      <w:r>
        <w:rPr>
          <w:rFonts w:ascii="ＭＳ 明朝" w:eastAsia="ＭＳ 明朝" w:hAnsi="ＭＳ 明朝" w:cs="MS-Mincho" w:hint="eastAsia"/>
          <w:kern w:val="0"/>
          <w:sz w:val="22"/>
        </w:rPr>
        <w:t>出</w:t>
      </w:r>
      <w:r w:rsidR="00EA3ABC">
        <w:rPr>
          <w:rFonts w:ascii="ＭＳ 明朝" w:eastAsia="ＭＳ 明朝" w:hAnsi="ＭＳ 明朝" w:cs="MS-Mincho" w:hint="eastAsia"/>
          <w:kern w:val="0"/>
          <w:sz w:val="22"/>
        </w:rPr>
        <w:t>）</w:t>
      </w:r>
      <w:r w:rsidRPr="002D3D05">
        <w:rPr>
          <w:rFonts w:ascii="ＭＳ 明朝" w:eastAsia="ＭＳ 明朝" w:hAnsi="ＭＳ 明朝" w:cs="MS-Mincho" w:hint="eastAsia"/>
          <w:kern w:val="0"/>
          <w:sz w:val="22"/>
        </w:rPr>
        <w:t>金機管理</w:t>
      </w:r>
      <w:r w:rsidR="00502464">
        <w:rPr>
          <w:rFonts w:ascii="ＭＳ 明朝" w:eastAsia="ＭＳ 明朝" w:hAnsi="ＭＳ 明朝" w:cs="MS-Mincho" w:hint="eastAsia"/>
          <w:kern w:val="0"/>
          <w:sz w:val="22"/>
        </w:rPr>
        <w:t>業務</w:t>
      </w:r>
      <w:r w:rsidRPr="00DE0F8C">
        <w:rPr>
          <w:rFonts w:ascii="ＭＳ 明朝" w:eastAsia="ＭＳ 明朝" w:cs="ＭＳ 明朝" w:hint="eastAsia"/>
          <w:color w:val="000000"/>
          <w:kern w:val="0"/>
          <w:sz w:val="22"/>
        </w:rPr>
        <w:t>委託</w:t>
      </w:r>
    </w:p>
    <w:p w:rsidR="0003320B" w:rsidRPr="00502464" w:rsidRDefault="0003320B" w:rsidP="00DE0F8C">
      <w:pPr>
        <w:autoSpaceDE w:val="0"/>
        <w:autoSpaceDN w:val="0"/>
        <w:adjustRightInd w:val="0"/>
        <w:jc w:val="left"/>
        <w:rPr>
          <w:rFonts w:ascii="ＭＳ 明朝" w:eastAsia="ＭＳ 明朝" w:hAnsi="ＭＳ 明朝" w:cs="ＭＳ 明朝"/>
          <w:color w:val="000000"/>
          <w:kern w:val="0"/>
          <w:sz w:val="22"/>
        </w:rPr>
      </w:pPr>
    </w:p>
    <w:p w:rsidR="002D3D05" w:rsidRPr="002D3D05" w:rsidRDefault="0003320B"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ＭＳ 明朝" w:hint="eastAsia"/>
          <w:color w:val="000000"/>
          <w:kern w:val="0"/>
          <w:sz w:val="22"/>
        </w:rPr>
        <w:t xml:space="preserve">２　</w:t>
      </w:r>
      <w:r w:rsidR="002D3D05" w:rsidRPr="002D3D05">
        <w:rPr>
          <w:rFonts w:ascii="ＭＳ 明朝" w:eastAsia="ＭＳ 明朝" w:hAnsi="ＭＳ 明朝" w:cs="MS-Mincho" w:hint="eastAsia"/>
          <w:kern w:val="0"/>
          <w:sz w:val="22"/>
        </w:rPr>
        <w:t>委託期間</w:t>
      </w:r>
    </w:p>
    <w:p w:rsidR="002D3D05" w:rsidRPr="002D3D05" w:rsidRDefault="002D3D05" w:rsidP="0003320B">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令和</w:t>
      </w:r>
      <w:r>
        <w:rPr>
          <w:rFonts w:ascii="ＭＳ 明朝" w:eastAsia="ＭＳ 明朝" w:hAnsi="ＭＳ 明朝" w:cs="MS-Mincho" w:hint="eastAsia"/>
          <w:kern w:val="0"/>
          <w:sz w:val="22"/>
        </w:rPr>
        <w:t>８</w:t>
      </w:r>
      <w:r w:rsidRPr="002D3D05">
        <w:rPr>
          <w:rFonts w:ascii="ＭＳ 明朝" w:eastAsia="ＭＳ 明朝" w:hAnsi="ＭＳ 明朝" w:cs="MS-Mincho" w:hint="eastAsia"/>
          <w:kern w:val="0"/>
          <w:sz w:val="22"/>
        </w:rPr>
        <w:t>年４月１日から令和</w:t>
      </w:r>
      <w:r>
        <w:rPr>
          <w:rFonts w:ascii="ＭＳ 明朝" w:eastAsia="ＭＳ 明朝" w:hAnsi="ＭＳ 明朝" w:cs="MS-Mincho" w:hint="eastAsia"/>
          <w:kern w:val="0"/>
          <w:sz w:val="22"/>
        </w:rPr>
        <w:t>１３</w:t>
      </w:r>
      <w:r w:rsidRPr="002D3D05">
        <w:rPr>
          <w:rFonts w:ascii="ＭＳ 明朝" w:eastAsia="ＭＳ 明朝" w:hAnsi="ＭＳ 明朝" w:cs="MS-Mincho" w:hint="eastAsia"/>
          <w:kern w:val="0"/>
          <w:sz w:val="22"/>
        </w:rPr>
        <w:t>年３月３１日</w:t>
      </w:r>
    </w:p>
    <w:p w:rsidR="002D3D05" w:rsidRDefault="002D3D05" w:rsidP="002D3D05">
      <w:pPr>
        <w:autoSpaceDE w:val="0"/>
        <w:autoSpaceDN w:val="0"/>
        <w:adjustRightInd w:val="0"/>
        <w:jc w:val="left"/>
        <w:rPr>
          <w:rFonts w:ascii="ＭＳ 明朝" w:eastAsia="ＭＳ 明朝" w:hAnsi="ＭＳ 明朝" w:cs="MS-Mincho"/>
          <w:kern w:val="0"/>
          <w:sz w:val="22"/>
        </w:rPr>
      </w:pPr>
    </w:p>
    <w:p w:rsidR="0003320B" w:rsidRDefault="0003320B"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３　履行場所</w:t>
      </w:r>
      <w:r w:rsidR="002A56E9">
        <w:rPr>
          <w:rFonts w:ascii="ＭＳ 明朝" w:eastAsia="ＭＳ 明朝" w:hAnsi="ＭＳ 明朝" w:cs="MS-Mincho" w:hint="eastAsia"/>
          <w:kern w:val="0"/>
          <w:sz w:val="22"/>
        </w:rPr>
        <w:t>及び設置機器</w:t>
      </w:r>
      <w:r w:rsidR="0086587D">
        <w:rPr>
          <w:rFonts w:ascii="ＭＳ 明朝" w:eastAsia="ＭＳ 明朝" w:hAnsi="ＭＳ 明朝" w:cs="MS-Mincho" w:hint="eastAsia"/>
          <w:kern w:val="0"/>
          <w:sz w:val="22"/>
        </w:rPr>
        <w:t>等</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9"/>
        <w:gridCol w:w="3211"/>
        <w:gridCol w:w="1134"/>
        <w:gridCol w:w="1559"/>
        <w:gridCol w:w="851"/>
      </w:tblGrid>
      <w:tr w:rsidR="00502464" w:rsidTr="00502464">
        <w:trPr>
          <w:trHeight w:val="264"/>
        </w:trPr>
        <w:tc>
          <w:tcPr>
            <w:tcW w:w="2339" w:type="dxa"/>
          </w:tcPr>
          <w:p w:rsidR="00502464" w:rsidRDefault="00502464" w:rsidP="00C61965">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名　称</w:t>
            </w:r>
          </w:p>
        </w:tc>
        <w:tc>
          <w:tcPr>
            <w:tcW w:w="3211" w:type="dxa"/>
          </w:tcPr>
          <w:p w:rsidR="00502464" w:rsidRDefault="00502464" w:rsidP="00C61965">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所　　在　　地</w:t>
            </w:r>
          </w:p>
        </w:tc>
        <w:tc>
          <w:tcPr>
            <w:tcW w:w="1134" w:type="dxa"/>
          </w:tcPr>
          <w:p w:rsidR="00502464" w:rsidRDefault="00502464" w:rsidP="00C61965">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設置機器</w:t>
            </w:r>
          </w:p>
        </w:tc>
        <w:tc>
          <w:tcPr>
            <w:tcW w:w="1559" w:type="dxa"/>
          </w:tcPr>
          <w:p w:rsidR="00502464" w:rsidRDefault="00502464" w:rsidP="00502464">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1日平均取扱</w:t>
            </w:r>
          </w:p>
          <w:p w:rsidR="00502464" w:rsidRDefault="00502464" w:rsidP="00502464">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金額（円）</w:t>
            </w:r>
          </w:p>
        </w:tc>
        <w:tc>
          <w:tcPr>
            <w:tcW w:w="851" w:type="dxa"/>
          </w:tcPr>
          <w:p w:rsidR="00502464" w:rsidRDefault="00502464" w:rsidP="00502464">
            <w:pPr>
              <w:widowControl/>
              <w:jc w:val="center"/>
              <w:rPr>
                <w:rFonts w:ascii="ＭＳ 明朝" w:eastAsia="ＭＳ 明朝" w:hAnsi="ＭＳ 明朝" w:cs="MS-Mincho"/>
                <w:kern w:val="0"/>
                <w:sz w:val="22"/>
              </w:rPr>
            </w:pPr>
            <w:r>
              <w:rPr>
                <w:rFonts w:ascii="ＭＳ 明朝" w:eastAsia="ＭＳ 明朝" w:hAnsi="ＭＳ 明朝" w:cs="MS-Mincho" w:hint="eastAsia"/>
                <w:kern w:val="0"/>
                <w:sz w:val="22"/>
              </w:rPr>
              <w:t>備考</w:t>
            </w:r>
          </w:p>
        </w:tc>
      </w:tr>
      <w:tr w:rsidR="00502464" w:rsidTr="00502464">
        <w:trPr>
          <w:trHeight w:val="317"/>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cs="MS-Mincho" w:hint="eastAsia"/>
                <w:kern w:val="0"/>
                <w:sz w:val="22"/>
              </w:rPr>
              <w:t>尾道市役所本庁舎</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尾道市久保一丁目15番1号</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入出金機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30万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279"/>
        </w:trPr>
        <w:tc>
          <w:tcPr>
            <w:tcW w:w="2339" w:type="dxa"/>
          </w:tcPr>
          <w:p w:rsidR="00502464" w:rsidRPr="001A46FB" w:rsidRDefault="00502464" w:rsidP="002A56E9">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衛生施設センター</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尾道市長者原一丁目220番地75</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50～100万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241"/>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因島総合支所</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尾道市因島土生町7番地4</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入出金機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10～20万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242"/>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南部清掃事務所</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尾道市因島重井町5308番地1</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5～15万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276"/>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御調支所</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尾道市御調町市245番地</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3～5万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322"/>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向島支所</w:t>
            </w:r>
          </w:p>
        </w:tc>
        <w:tc>
          <w:tcPr>
            <w:tcW w:w="3211" w:type="dxa"/>
          </w:tcPr>
          <w:p w:rsidR="00502464" w:rsidRPr="001A46FB" w:rsidRDefault="00502464" w:rsidP="001B78BD">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尾道市向島町5531番地1</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入金機</w:t>
            </w:r>
          </w:p>
        </w:tc>
        <w:tc>
          <w:tcPr>
            <w:tcW w:w="1559" w:type="dxa"/>
          </w:tcPr>
          <w:p w:rsidR="00502464" w:rsidRDefault="00502464" w:rsidP="002D3D05">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5～10万</w:t>
            </w:r>
          </w:p>
        </w:tc>
        <w:tc>
          <w:tcPr>
            <w:tcW w:w="851" w:type="dxa"/>
          </w:tcPr>
          <w:p w:rsidR="00502464" w:rsidRDefault="00502464" w:rsidP="00502464">
            <w:pPr>
              <w:autoSpaceDE w:val="0"/>
              <w:autoSpaceDN w:val="0"/>
              <w:adjustRightInd w:val="0"/>
              <w:jc w:val="left"/>
              <w:rPr>
                <w:rFonts w:ascii="ＭＳ 明朝" w:eastAsia="ＭＳ 明朝" w:hAnsi="ＭＳ 明朝" w:cs="MS-Mincho"/>
                <w:kern w:val="0"/>
                <w:sz w:val="22"/>
              </w:rPr>
            </w:pPr>
          </w:p>
        </w:tc>
      </w:tr>
      <w:tr w:rsidR="00502464" w:rsidTr="00502464">
        <w:trPr>
          <w:trHeight w:val="217"/>
        </w:trPr>
        <w:tc>
          <w:tcPr>
            <w:tcW w:w="2339" w:type="dxa"/>
          </w:tcPr>
          <w:p w:rsidR="00502464" w:rsidRPr="001A46FB" w:rsidRDefault="00502464" w:rsidP="002D3D05">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瀬戸田支所</w:t>
            </w:r>
          </w:p>
        </w:tc>
        <w:tc>
          <w:tcPr>
            <w:tcW w:w="3211" w:type="dxa"/>
          </w:tcPr>
          <w:p w:rsidR="00502464" w:rsidRPr="001A46FB" w:rsidRDefault="00502464" w:rsidP="001A46FB">
            <w:pPr>
              <w:autoSpaceDE w:val="0"/>
              <w:autoSpaceDN w:val="0"/>
              <w:adjustRightInd w:val="0"/>
              <w:jc w:val="left"/>
              <w:rPr>
                <w:rFonts w:ascii="ＭＳ 明朝" w:eastAsia="ＭＳ 明朝" w:hAnsi="ＭＳ 明朝" w:cs="MS-Mincho"/>
                <w:kern w:val="0"/>
                <w:sz w:val="22"/>
              </w:rPr>
            </w:pPr>
            <w:r w:rsidRPr="001A46FB">
              <w:rPr>
                <w:rFonts w:ascii="ＭＳ 明朝" w:eastAsia="ＭＳ 明朝" w:hAnsi="ＭＳ 明朝"/>
                <w:sz w:val="22"/>
              </w:rPr>
              <w:t>尾道市瀬戸田町鹿田原1番地9</w:t>
            </w:r>
          </w:p>
        </w:tc>
        <w:tc>
          <w:tcPr>
            <w:tcW w:w="1134" w:type="dxa"/>
          </w:tcPr>
          <w:p w:rsidR="00502464" w:rsidRDefault="00502464"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入金機</w:t>
            </w:r>
          </w:p>
        </w:tc>
        <w:tc>
          <w:tcPr>
            <w:tcW w:w="1559" w:type="dxa"/>
          </w:tcPr>
          <w:p w:rsidR="00502464" w:rsidRDefault="00502464" w:rsidP="00502464">
            <w:pPr>
              <w:autoSpaceDE w:val="0"/>
              <w:autoSpaceDN w:val="0"/>
              <w:adjustRightInd w:val="0"/>
              <w:jc w:val="left"/>
              <w:rPr>
                <w:rFonts w:ascii="ＭＳ 明朝" w:eastAsia="ＭＳ 明朝" w:hAnsi="ＭＳ 明朝" w:cs="MS-Mincho"/>
                <w:kern w:val="0"/>
                <w:sz w:val="22"/>
              </w:rPr>
            </w:pPr>
            <w:r w:rsidRPr="00EA3ABC">
              <w:rPr>
                <w:rFonts w:ascii="ＭＳ 明朝" w:eastAsia="ＭＳ 明朝" w:hAnsi="ＭＳ 明朝" w:cs="MS-Mincho" w:hint="eastAsia"/>
                <w:kern w:val="0"/>
                <w:sz w:val="22"/>
              </w:rPr>
              <w:t>3～10万</w:t>
            </w:r>
          </w:p>
        </w:tc>
        <w:tc>
          <w:tcPr>
            <w:tcW w:w="851" w:type="dxa"/>
          </w:tcPr>
          <w:p w:rsidR="00502464" w:rsidRDefault="00502464" w:rsidP="002D3D05">
            <w:pPr>
              <w:autoSpaceDE w:val="0"/>
              <w:autoSpaceDN w:val="0"/>
              <w:adjustRightInd w:val="0"/>
              <w:jc w:val="left"/>
              <w:rPr>
                <w:rFonts w:ascii="ＭＳ 明朝" w:eastAsia="ＭＳ 明朝" w:hAnsi="ＭＳ 明朝" w:cs="MS-Mincho"/>
                <w:kern w:val="0"/>
                <w:sz w:val="22"/>
              </w:rPr>
            </w:pPr>
          </w:p>
        </w:tc>
      </w:tr>
    </w:tbl>
    <w:p w:rsidR="0003320B" w:rsidRPr="001A46FB" w:rsidRDefault="0003320B" w:rsidP="002D3D05">
      <w:pPr>
        <w:autoSpaceDE w:val="0"/>
        <w:autoSpaceDN w:val="0"/>
        <w:adjustRightInd w:val="0"/>
        <w:jc w:val="left"/>
        <w:rPr>
          <w:rFonts w:ascii="ＭＳ 明朝" w:eastAsia="ＭＳ 明朝" w:hAnsi="ＭＳ 明朝" w:cs="MS-Mincho"/>
          <w:kern w:val="0"/>
          <w:sz w:val="22"/>
        </w:rPr>
      </w:pPr>
    </w:p>
    <w:p w:rsidR="0003320B" w:rsidRDefault="00DA4F96"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４　業務内容</w:t>
      </w:r>
    </w:p>
    <w:p w:rsidR="002A56E9" w:rsidRDefault="00FA56B3" w:rsidP="002D3D05">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（１）</w:t>
      </w:r>
      <w:r w:rsidR="008A06BC">
        <w:rPr>
          <w:rFonts w:ascii="ＭＳ 明朝" w:eastAsia="ＭＳ 明朝" w:hAnsi="ＭＳ 明朝" w:cs="MS-Mincho" w:hint="eastAsia"/>
          <w:kern w:val="0"/>
          <w:sz w:val="22"/>
        </w:rPr>
        <w:t>機器</w:t>
      </w:r>
      <w:r w:rsidR="002A56E9">
        <w:rPr>
          <w:rFonts w:ascii="ＭＳ 明朝" w:eastAsia="ＭＳ 明朝" w:hAnsi="ＭＳ 明朝" w:cs="MS-Mincho" w:hint="eastAsia"/>
          <w:kern w:val="0"/>
          <w:sz w:val="22"/>
        </w:rPr>
        <w:t>の設置</w:t>
      </w:r>
    </w:p>
    <w:p w:rsidR="00F414AC" w:rsidRPr="00F414AC" w:rsidRDefault="00E304A4" w:rsidP="00F414AC">
      <w:pPr>
        <w:autoSpaceDE w:val="0"/>
        <w:autoSpaceDN w:val="0"/>
        <w:adjustRightInd w:val="0"/>
        <w:ind w:leftChars="200" w:left="420" w:firstLineChars="100" w:firstLine="220"/>
        <w:jc w:val="left"/>
        <w:rPr>
          <w:rFonts w:ascii="ＭＳ 明朝" w:eastAsia="ＭＳ 明朝" w:hAnsi="ＭＳ 明朝" w:cs="俵俽柧挬"/>
          <w:kern w:val="0"/>
          <w:sz w:val="22"/>
        </w:rPr>
      </w:pPr>
      <w:r>
        <w:rPr>
          <w:rFonts w:ascii="ＭＳ 明朝" w:eastAsia="ＭＳ 明朝" w:hAnsi="ＭＳ 明朝" w:cs="俵俽柧挬" w:hint="eastAsia"/>
          <w:kern w:val="0"/>
          <w:sz w:val="22"/>
        </w:rPr>
        <w:t>履行場所</w:t>
      </w:r>
      <w:r w:rsidR="009107C6">
        <w:rPr>
          <w:rFonts w:ascii="ＭＳ 明朝" w:eastAsia="ＭＳ 明朝" w:hAnsi="ＭＳ 明朝" w:cs="俵俽柧挬" w:hint="eastAsia"/>
          <w:kern w:val="0"/>
          <w:sz w:val="22"/>
        </w:rPr>
        <w:t>の事務所</w:t>
      </w:r>
      <w:r w:rsidRPr="00E304A4">
        <w:rPr>
          <w:rFonts w:ascii="ＭＳ 明朝" w:eastAsia="ＭＳ 明朝" w:hAnsi="ＭＳ 明朝" w:cs="俵俽柧挬" w:hint="eastAsia"/>
          <w:kern w:val="0"/>
          <w:sz w:val="22"/>
        </w:rPr>
        <w:t>内の</w:t>
      </w:r>
      <w:r w:rsidR="009107C6">
        <w:rPr>
          <w:rFonts w:ascii="ＭＳ 明朝" w:eastAsia="ＭＳ 明朝" w:hAnsi="ＭＳ 明朝" w:cs="俵俽柧挬" w:hint="eastAsia"/>
          <w:kern w:val="0"/>
          <w:sz w:val="22"/>
        </w:rPr>
        <w:t>委託者</w:t>
      </w:r>
      <w:r w:rsidRPr="00E304A4">
        <w:rPr>
          <w:rFonts w:ascii="ＭＳ 明朝" w:eastAsia="ＭＳ 明朝" w:hAnsi="ＭＳ 明朝" w:cs="俵俽柧挬" w:hint="eastAsia"/>
          <w:kern w:val="0"/>
          <w:sz w:val="22"/>
        </w:rPr>
        <w:t>が指定する位置に入金機</w:t>
      </w:r>
      <w:r w:rsidR="00EA3ABC">
        <w:rPr>
          <w:rFonts w:ascii="ＭＳ 明朝" w:eastAsia="ＭＳ 明朝" w:hAnsi="ＭＳ 明朝" w:cs="俵俽柧挬" w:hint="eastAsia"/>
          <w:kern w:val="0"/>
          <w:sz w:val="22"/>
        </w:rPr>
        <w:t>又は</w:t>
      </w:r>
      <w:r w:rsidR="008A06BC">
        <w:rPr>
          <w:rFonts w:ascii="ＭＳ 明朝" w:eastAsia="ＭＳ 明朝" w:hAnsi="ＭＳ 明朝" w:cs="俵俽柧挬" w:hint="eastAsia"/>
          <w:kern w:val="0"/>
          <w:sz w:val="22"/>
        </w:rPr>
        <w:t>入出金機</w:t>
      </w:r>
      <w:r w:rsidRPr="00E304A4">
        <w:rPr>
          <w:rFonts w:ascii="ＭＳ 明朝" w:eastAsia="ＭＳ 明朝" w:hAnsi="ＭＳ 明朝" w:cs="俵俽柧挬" w:hint="eastAsia"/>
          <w:kern w:val="0"/>
          <w:sz w:val="22"/>
        </w:rPr>
        <w:t>を契約締結日から履行の開始日までの間で</w:t>
      </w:r>
      <w:r w:rsidR="00F414AC">
        <w:rPr>
          <w:rFonts w:ascii="ＭＳ 明朝" w:eastAsia="ＭＳ 明朝" w:hAnsi="ＭＳ 明朝" w:cs="俵俽柧挬" w:hint="eastAsia"/>
          <w:kern w:val="0"/>
          <w:sz w:val="22"/>
        </w:rPr>
        <w:t>委託者</w:t>
      </w:r>
      <w:r w:rsidRPr="00E304A4">
        <w:rPr>
          <w:rFonts w:ascii="ＭＳ 明朝" w:eastAsia="ＭＳ 明朝" w:hAnsi="ＭＳ 明朝" w:cs="俵俽柧挬" w:hint="eastAsia"/>
          <w:kern w:val="0"/>
          <w:sz w:val="22"/>
        </w:rPr>
        <w:t>が指定する日に設置するこ</w:t>
      </w:r>
      <w:r w:rsidR="009107C6">
        <w:rPr>
          <w:rFonts w:ascii="ＭＳ 明朝" w:eastAsia="ＭＳ 明朝" w:hAnsi="ＭＳ 明朝" w:cs="俵俽柧挬" w:hint="eastAsia"/>
          <w:kern w:val="0"/>
          <w:sz w:val="22"/>
        </w:rPr>
        <w:t>と</w:t>
      </w:r>
      <w:r w:rsidRPr="00E304A4">
        <w:rPr>
          <w:rFonts w:ascii="ＭＳ 明朝" w:eastAsia="ＭＳ 明朝" w:hAnsi="ＭＳ 明朝" w:cs="俵俽柧挬" w:hint="eastAsia"/>
          <w:kern w:val="0"/>
          <w:sz w:val="22"/>
        </w:rPr>
        <w:t>。</w:t>
      </w:r>
    </w:p>
    <w:p w:rsidR="00E304A4" w:rsidRPr="00E304A4" w:rsidRDefault="009107C6" w:rsidP="009107C6">
      <w:pPr>
        <w:autoSpaceDE w:val="0"/>
        <w:autoSpaceDN w:val="0"/>
        <w:adjustRightInd w:val="0"/>
        <w:jc w:val="left"/>
        <w:rPr>
          <w:rFonts w:ascii="ＭＳ 明朝" w:eastAsia="ＭＳ 明朝" w:hAnsi="ＭＳ 明朝" w:cs="俵俽柧挬"/>
          <w:kern w:val="0"/>
          <w:sz w:val="22"/>
        </w:rPr>
      </w:pPr>
      <w:r>
        <w:rPr>
          <w:rFonts w:ascii="ＭＳ 明朝" w:eastAsia="ＭＳ 明朝" w:hAnsi="ＭＳ 明朝" w:cs="俵俽柧挬" w:hint="eastAsia"/>
          <w:kern w:val="0"/>
          <w:sz w:val="22"/>
        </w:rPr>
        <w:t>（２）</w:t>
      </w:r>
      <w:r w:rsidR="00E304A4" w:rsidRPr="00E304A4">
        <w:rPr>
          <w:rFonts w:ascii="ＭＳ 明朝" w:eastAsia="ＭＳ 明朝" w:hAnsi="ＭＳ 明朝" w:cs="俵俽柧挬" w:hint="eastAsia"/>
          <w:kern w:val="0"/>
          <w:sz w:val="22"/>
        </w:rPr>
        <w:t>入金機</w:t>
      </w:r>
      <w:r w:rsidR="00EA3ABC">
        <w:rPr>
          <w:rFonts w:ascii="ＭＳ 明朝" w:eastAsia="ＭＳ 明朝" w:hAnsi="ＭＳ 明朝" w:cs="俵俽柧挬" w:hint="eastAsia"/>
          <w:kern w:val="0"/>
          <w:sz w:val="22"/>
        </w:rPr>
        <w:t>及び入出金機</w:t>
      </w:r>
      <w:r w:rsidR="00E304A4" w:rsidRPr="00E304A4">
        <w:rPr>
          <w:rFonts w:ascii="ＭＳ 明朝" w:eastAsia="ＭＳ 明朝" w:hAnsi="ＭＳ 明朝" w:cs="俵俽柧挬" w:hint="eastAsia"/>
          <w:kern w:val="0"/>
          <w:sz w:val="22"/>
        </w:rPr>
        <w:t>の仕様</w:t>
      </w:r>
    </w:p>
    <w:p w:rsidR="00F414AC" w:rsidRPr="002D3D05"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ア</w:t>
      </w:r>
      <w:r>
        <w:rPr>
          <w:rFonts w:ascii="ＭＳ 明朝" w:eastAsia="ＭＳ 明朝" w:hAnsi="ＭＳ 明朝" w:cs="MS-Mincho" w:hint="eastAsia"/>
          <w:kern w:val="0"/>
          <w:sz w:val="22"/>
        </w:rPr>
        <w:t xml:space="preserve">　</w:t>
      </w:r>
      <w:r w:rsidRPr="002D3D05">
        <w:rPr>
          <w:rFonts w:ascii="ＭＳ 明朝" w:eastAsia="ＭＳ 明朝" w:hAnsi="ＭＳ 明朝" w:cs="MS-Mincho" w:hint="eastAsia"/>
          <w:kern w:val="0"/>
          <w:sz w:val="22"/>
        </w:rPr>
        <w:t>機械警備（オンラインによる監視</w:t>
      </w:r>
      <w:r w:rsidR="00AF3FF6">
        <w:rPr>
          <w:rFonts w:ascii="ＭＳ 明朝" w:eastAsia="ＭＳ 明朝" w:hAnsi="ＭＳ 明朝" w:cs="MS-Mincho" w:hint="eastAsia"/>
          <w:kern w:val="0"/>
          <w:sz w:val="22"/>
        </w:rPr>
        <w:t>を含む。</w:t>
      </w:r>
      <w:r w:rsidRPr="002D3D05">
        <w:rPr>
          <w:rFonts w:ascii="ＭＳ 明朝" w:eastAsia="ＭＳ 明朝" w:hAnsi="ＭＳ 明朝" w:cs="MS-Mincho" w:hint="eastAsia"/>
          <w:kern w:val="0"/>
          <w:sz w:val="22"/>
        </w:rPr>
        <w:t>）が</w:t>
      </w:r>
      <w:r w:rsidR="000F3598">
        <w:rPr>
          <w:rFonts w:ascii="ＭＳ 明朝" w:eastAsia="ＭＳ 明朝" w:hAnsi="ＭＳ 明朝" w:cs="MS-Mincho" w:hint="eastAsia"/>
          <w:kern w:val="0"/>
          <w:sz w:val="22"/>
        </w:rPr>
        <w:t>行われ</w:t>
      </w:r>
      <w:r w:rsidRPr="002D3D05">
        <w:rPr>
          <w:rFonts w:ascii="ＭＳ 明朝" w:eastAsia="ＭＳ 明朝" w:hAnsi="ＭＳ 明朝" w:cs="MS-Mincho" w:hint="eastAsia"/>
          <w:kern w:val="0"/>
          <w:sz w:val="22"/>
        </w:rPr>
        <w:t>ること。</w:t>
      </w:r>
    </w:p>
    <w:p w:rsidR="00F414AC" w:rsidRPr="002D3D05"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イ</w:t>
      </w:r>
      <w:r>
        <w:rPr>
          <w:rFonts w:ascii="ＭＳ 明朝" w:eastAsia="ＭＳ 明朝" w:hAnsi="ＭＳ 明朝" w:cs="MS-Mincho" w:hint="eastAsia"/>
          <w:kern w:val="0"/>
          <w:sz w:val="22"/>
        </w:rPr>
        <w:t xml:space="preserve">　委託者</w:t>
      </w:r>
      <w:r w:rsidRPr="002D3D05">
        <w:rPr>
          <w:rFonts w:ascii="ＭＳ 明朝" w:eastAsia="ＭＳ 明朝" w:hAnsi="ＭＳ 明朝" w:cs="MS-Mincho" w:hint="eastAsia"/>
          <w:kern w:val="0"/>
          <w:sz w:val="22"/>
        </w:rPr>
        <w:t>の職員が立ち会わずとも回収が可能な機器を設置すること。</w:t>
      </w:r>
    </w:p>
    <w:p w:rsidR="00F414AC" w:rsidRPr="002D3D05"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ウ</w:t>
      </w:r>
      <w:r>
        <w:rPr>
          <w:rFonts w:ascii="ＭＳ 明朝" w:eastAsia="ＭＳ 明朝" w:hAnsi="ＭＳ 明朝" w:cs="MS-Mincho" w:hint="eastAsia"/>
          <w:kern w:val="0"/>
          <w:sz w:val="22"/>
        </w:rPr>
        <w:t xml:space="preserve">　</w:t>
      </w:r>
      <w:r w:rsidRPr="002D3D05">
        <w:rPr>
          <w:rFonts w:ascii="ＭＳ 明朝" w:eastAsia="ＭＳ 明朝" w:hAnsi="ＭＳ 明朝" w:cs="MS-Mincho" w:hint="eastAsia"/>
          <w:kern w:val="0"/>
          <w:sz w:val="22"/>
        </w:rPr>
        <w:t>入金した紙幣、硬貨が金種別に数えられ、結果が印字されること。</w:t>
      </w:r>
    </w:p>
    <w:p w:rsidR="00F414AC" w:rsidRPr="002D3D05"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エ</w:t>
      </w:r>
      <w:r>
        <w:rPr>
          <w:rFonts w:ascii="ＭＳ 明朝" w:eastAsia="ＭＳ 明朝" w:hAnsi="ＭＳ 明朝" w:cs="MS-Mincho" w:hint="eastAsia"/>
          <w:kern w:val="0"/>
          <w:sz w:val="22"/>
        </w:rPr>
        <w:t xml:space="preserve">　履行場所ごとの</w:t>
      </w:r>
      <w:r w:rsidRPr="002D3D05">
        <w:rPr>
          <w:rFonts w:ascii="ＭＳ 明朝" w:eastAsia="ＭＳ 明朝" w:hAnsi="ＭＳ 明朝" w:cs="MS-Mincho" w:hint="eastAsia"/>
          <w:kern w:val="0"/>
          <w:sz w:val="22"/>
        </w:rPr>
        <w:t>入金</w:t>
      </w:r>
      <w:r>
        <w:rPr>
          <w:rFonts w:ascii="ＭＳ 明朝" w:eastAsia="ＭＳ 明朝" w:hAnsi="ＭＳ 明朝" w:cs="MS-Mincho" w:hint="eastAsia"/>
          <w:kern w:val="0"/>
          <w:sz w:val="22"/>
        </w:rPr>
        <w:t>情報がオンラインで管理</w:t>
      </w:r>
      <w:r w:rsidRPr="002D3D05">
        <w:rPr>
          <w:rFonts w:ascii="ＭＳ 明朝" w:eastAsia="ＭＳ 明朝" w:hAnsi="ＭＳ 明朝" w:cs="MS-Mincho" w:hint="eastAsia"/>
          <w:kern w:val="0"/>
          <w:sz w:val="22"/>
        </w:rPr>
        <w:t>できること。</w:t>
      </w:r>
    </w:p>
    <w:p w:rsidR="00F414AC"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オ</w:t>
      </w:r>
      <w:r>
        <w:rPr>
          <w:rFonts w:ascii="ＭＳ 明朝" w:eastAsia="ＭＳ 明朝" w:hAnsi="ＭＳ 明朝" w:cs="MS-Mincho" w:hint="eastAsia"/>
          <w:kern w:val="0"/>
          <w:sz w:val="22"/>
        </w:rPr>
        <w:t xml:space="preserve">　</w:t>
      </w:r>
      <w:r w:rsidRPr="002D3D05">
        <w:rPr>
          <w:rFonts w:ascii="ＭＳ 明朝" w:eastAsia="ＭＳ 明朝" w:hAnsi="ＭＳ 明朝" w:cs="MS-Mincho" w:hint="eastAsia"/>
          <w:kern w:val="0"/>
          <w:sz w:val="22"/>
        </w:rPr>
        <w:t>入金機に保守がかけられていること。（消耗品も含む）</w:t>
      </w:r>
    </w:p>
    <w:p w:rsidR="00F414AC" w:rsidRPr="002D3D05" w:rsidRDefault="00F414AC" w:rsidP="00F414AC">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2D3D05">
        <w:rPr>
          <w:rFonts w:ascii="ＭＳ 明朝" w:eastAsia="ＭＳ 明朝" w:hAnsi="ＭＳ 明朝" w:cs="MS-Mincho" w:hint="eastAsia"/>
          <w:kern w:val="0"/>
          <w:sz w:val="22"/>
        </w:rPr>
        <w:t>カ</w:t>
      </w:r>
      <w:r>
        <w:rPr>
          <w:rFonts w:ascii="ＭＳ 明朝" w:eastAsia="ＭＳ 明朝" w:hAnsi="ＭＳ 明朝" w:cs="MS-Mincho" w:hint="eastAsia"/>
          <w:kern w:val="0"/>
          <w:sz w:val="22"/>
        </w:rPr>
        <w:t xml:space="preserve">　令和６年７月の新</w:t>
      </w:r>
      <w:r w:rsidR="00EA3ABC">
        <w:rPr>
          <w:rFonts w:ascii="ＭＳ 明朝" w:eastAsia="ＭＳ 明朝" w:hAnsi="ＭＳ 明朝" w:cs="MS-Mincho" w:hint="eastAsia"/>
          <w:kern w:val="0"/>
          <w:sz w:val="22"/>
        </w:rPr>
        <w:t>紙幣</w:t>
      </w:r>
      <w:r w:rsidRPr="002D3D05">
        <w:rPr>
          <w:rFonts w:ascii="ＭＳ 明朝" w:eastAsia="ＭＳ 明朝" w:hAnsi="ＭＳ 明朝" w:cs="MS-Mincho" w:hint="eastAsia"/>
          <w:kern w:val="0"/>
          <w:sz w:val="22"/>
        </w:rPr>
        <w:t>に</w:t>
      </w:r>
      <w:r>
        <w:rPr>
          <w:rFonts w:ascii="ＭＳ 明朝" w:eastAsia="ＭＳ 明朝" w:hAnsi="ＭＳ 明朝" w:cs="MS-Mincho" w:hint="eastAsia"/>
          <w:kern w:val="0"/>
          <w:sz w:val="22"/>
        </w:rPr>
        <w:t>も</w:t>
      </w:r>
      <w:r w:rsidRPr="002D3D05">
        <w:rPr>
          <w:rFonts w:ascii="ＭＳ 明朝" w:eastAsia="ＭＳ 明朝" w:hAnsi="ＭＳ 明朝" w:cs="MS-Mincho" w:hint="eastAsia"/>
          <w:kern w:val="0"/>
          <w:sz w:val="22"/>
        </w:rPr>
        <w:t>対応できること。</w:t>
      </w:r>
    </w:p>
    <w:p w:rsidR="00F414AC" w:rsidRPr="002D3D05" w:rsidRDefault="00F414AC" w:rsidP="00F414AC">
      <w:pPr>
        <w:autoSpaceDE w:val="0"/>
        <w:autoSpaceDN w:val="0"/>
        <w:adjustRightInd w:val="0"/>
        <w:ind w:firstLineChars="200" w:firstLine="44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キ</w:t>
      </w:r>
      <w:r>
        <w:rPr>
          <w:rFonts w:ascii="ＭＳ 明朝" w:eastAsia="ＭＳ 明朝" w:hAnsi="ＭＳ 明朝" w:cs="MS-Mincho" w:hint="eastAsia"/>
          <w:kern w:val="0"/>
          <w:sz w:val="22"/>
        </w:rPr>
        <w:t xml:space="preserve">　通信回線は、無線による回線を原則と</w:t>
      </w:r>
      <w:r w:rsidR="00D27686">
        <w:rPr>
          <w:rFonts w:ascii="ＭＳ 明朝" w:eastAsia="ＭＳ 明朝" w:hAnsi="ＭＳ 明朝" w:cs="MS-Mincho" w:hint="eastAsia"/>
          <w:kern w:val="0"/>
          <w:sz w:val="22"/>
        </w:rPr>
        <w:t>すること</w:t>
      </w:r>
      <w:r w:rsidRPr="002D3D05">
        <w:rPr>
          <w:rFonts w:ascii="ＭＳ 明朝" w:eastAsia="ＭＳ 明朝" w:hAnsi="ＭＳ 明朝" w:cs="MS-Mincho" w:hint="eastAsia"/>
          <w:kern w:val="0"/>
          <w:sz w:val="22"/>
        </w:rPr>
        <w:t>。</w:t>
      </w:r>
    </w:p>
    <w:p w:rsidR="00F414AC" w:rsidRPr="002D3D05" w:rsidRDefault="00F414AC" w:rsidP="00F414AC">
      <w:pPr>
        <w:autoSpaceDE w:val="0"/>
        <w:autoSpaceDN w:val="0"/>
        <w:adjustRightInd w:val="0"/>
        <w:ind w:leftChars="200" w:left="64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ク　</w:t>
      </w:r>
      <w:r w:rsidRPr="002D3D05">
        <w:rPr>
          <w:rFonts w:ascii="ＭＳ 明朝" w:eastAsia="ＭＳ 明朝" w:hAnsi="ＭＳ 明朝" w:cs="MS-Mincho" w:hint="eastAsia"/>
          <w:kern w:val="0"/>
          <w:sz w:val="22"/>
        </w:rPr>
        <w:t>外形寸法</w:t>
      </w:r>
      <w:r w:rsidRPr="002D3D05">
        <w:rPr>
          <w:rFonts w:ascii="ＭＳ 明朝" w:eastAsia="ＭＳ 明朝" w:hAnsi="ＭＳ 明朝" w:cs="MS-Mincho"/>
          <w:kern w:val="0"/>
          <w:sz w:val="22"/>
        </w:rPr>
        <w:t xml:space="preserve"> </w:t>
      </w:r>
      <w:r>
        <w:rPr>
          <w:rFonts w:ascii="ＭＳ 明朝" w:eastAsia="ＭＳ 明朝" w:hAnsi="ＭＳ 明朝" w:cs="MS-Mincho" w:hint="eastAsia"/>
          <w:kern w:val="0"/>
          <w:sz w:val="22"/>
        </w:rPr>
        <w:t>65</w:t>
      </w:r>
      <w:r w:rsidRPr="002D3D05">
        <w:rPr>
          <w:rFonts w:ascii="ＭＳ 明朝" w:eastAsia="ＭＳ 明朝" w:hAnsi="ＭＳ 明朝" w:cs="MS-Mincho"/>
          <w:kern w:val="0"/>
          <w:sz w:val="22"/>
        </w:rPr>
        <w:t>0</w:t>
      </w:r>
      <w:r w:rsidRPr="002D3D05">
        <w:rPr>
          <w:rFonts w:ascii="ＭＳ 明朝" w:eastAsia="ＭＳ 明朝" w:hAnsi="ＭＳ 明朝" w:cs="MS-Mincho" w:hint="eastAsia"/>
          <w:kern w:val="0"/>
          <w:sz w:val="22"/>
        </w:rPr>
        <w:t>（Ｗ）×</w:t>
      </w:r>
      <w:r w:rsidRPr="002D3D05">
        <w:rPr>
          <w:rFonts w:ascii="ＭＳ 明朝" w:eastAsia="ＭＳ 明朝" w:hAnsi="ＭＳ 明朝" w:cs="MS-Mincho"/>
          <w:kern w:val="0"/>
          <w:sz w:val="22"/>
        </w:rPr>
        <w:t>1,</w:t>
      </w:r>
      <w:r>
        <w:rPr>
          <w:rFonts w:ascii="ＭＳ 明朝" w:eastAsia="ＭＳ 明朝" w:hAnsi="ＭＳ 明朝" w:cs="MS-Mincho" w:hint="eastAsia"/>
          <w:kern w:val="0"/>
          <w:sz w:val="22"/>
        </w:rPr>
        <w:t>5</w:t>
      </w:r>
      <w:r w:rsidRPr="002D3D05">
        <w:rPr>
          <w:rFonts w:ascii="ＭＳ 明朝" w:eastAsia="ＭＳ 明朝" w:hAnsi="ＭＳ 明朝" w:cs="MS-Mincho"/>
          <w:kern w:val="0"/>
          <w:sz w:val="22"/>
        </w:rPr>
        <w:t>00</w:t>
      </w:r>
      <w:r w:rsidRPr="002D3D05">
        <w:rPr>
          <w:rFonts w:ascii="ＭＳ 明朝" w:eastAsia="ＭＳ 明朝" w:hAnsi="ＭＳ 明朝" w:cs="MS-Mincho" w:hint="eastAsia"/>
          <w:kern w:val="0"/>
          <w:sz w:val="22"/>
        </w:rPr>
        <w:t>（Ｈ）×</w:t>
      </w:r>
      <w:r w:rsidRPr="002D3D05">
        <w:rPr>
          <w:rFonts w:ascii="ＭＳ 明朝" w:eastAsia="ＭＳ 明朝" w:hAnsi="ＭＳ 明朝" w:cs="MS-Mincho"/>
          <w:kern w:val="0"/>
          <w:sz w:val="22"/>
        </w:rPr>
        <w:t>700</w:t>
      </w:r>
      <w:r w:rsidRPr="002D3D05">
        <w:rPr>
          <w:rFonts w:ascii="ＭＳ 明朝" w:eastAsia="ＭＳ 明朝" w:hAnsi="ＭＳ 明朝" w:cs="MS-Mincho" w:hint="eastAsia"/>
          <w:kern w:val="0"/>
          <w:sz w:val="22"/>
        </w:rPr>
        <w:t>（Ｄ）ｍｍ以内とする。（つり銭保管庫等を含む</w:t>
      </w:r>
      <w:r>
        <w:rPr>
          <w:rFonts w:ascii="ＭＳ 明朝" w:eastAsia="ＭＳ 明朝" w:hAnsi="ＭＳ 明朝" w:cs="MS-Mincho" w:hint="eastAsia"/>
          <w:kern w:val="0"/>
          <w:sz w:val="22"/>
        </w:rPr>
        <w:t>。</w:t>
      </w:r>
      <w:r w:rsidRPr="002D3D05">
        <w:rPr>
          <w:rFonts w:ascii="ＭＳ 明朝" w:eastAsia="ＭＳ 明朝" w:hAnsi="ＭＳ 明朝" w:cs="MS-Mincho" w:hint="eastAsia"/>
          <w:kern w:val="0"/>
          <w:sz w:val="22"/>
        </w:rPr>
        <w:t>）</w:t>
      </w:r>
    </w:p>
    <w:p w:rsidR="00F414AC" w:rsidRPr="00D27686" w:rsidRDefault="008A06BC" w:rsidP="00F414AC">
      <w:pPr>
        <w:autoSpaceDE w:val="0"/>
        <w:autoSpaceDN w:val="0"/>
        <w:adjustRightInd w:val="0"/>
        <w:ind w:leftChars="200" w:left="64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ケ</w:t>
      </w:r>
      <w:r w:rsidR="00F414AC">
        <w:rPr>
          <w:rFonts w:ascii="ＭＳ 明朝" w:eastAsia="ＭＳ 明朝" w:hAnsi="ＭＳ 明朝" w:cs="MS-Mincho" w:hint="eastAsia"/>
          <w:kern w:val="0"/>
          <w:sz w:val="22"/>
        </w:rPr>
        <w:t xml:space="preserve">　</w:t>
      </w:r>
      <w:r w:rsidR="00D27686" w:rsidRPr="00D27686">
        <w:rPr>
          <w:rFonts w:ascii="ＭＳ 明朝" w:eastAsia="ＭＳ 明朝" w:hAnsi="ＭＳ 明朝" w:hint="eastAsia"/>
          <w:sz w:val="22"/>
        </w:rPr>
        <w:t>紙幣合計2,000枚以上，硬貨3,000枚以上を収納できること</w:t>
      </w:r>
      <w:r w:rsidR="00D27686">
        <w:rPr>
          <w:rFonts w:ascii="ＭＳ 明朝" w:eastAsia="ＭＳ 明朝" w:hAnsi="ＭＳ 明朝" w:hint="eastAsia"/>
          <w:sz w:val="22"/>
        </w:rPr>
        <w:t>。</w:t>
      </w:r>
    </w:p>
    <w:p w:rsidR="00D27686" w:rsidRDefault="008A06BC" w:rsidP="008A06BC">
      <w:pPr>
        <w:autoSpaceDE w:val="0"/>
        <w:autoSpaceDN w:val="0"/>
        <w:adjustRightInd w:val="0"/>
        <w:ind w:firstLineChars="200" w:firstLine="440"/>
        <w:jc w:val="left"/>
        <w:rPr>
          <w:rFonts w:ascii="ＭＳ 明朝" w:eastAsia="ＭＳ 明朝" w:hAnsi="ＭＳ 明朝" w:cs="俵俽柧挬"/>
          <w:kern w:val="0"/>
          <w:sz w:val="22"/>
        </w:rPr>
      </w:pPr>
      <w:r>
        <w:rPr>
          <w:rFonts w:ascii="ＭＳ 明朝" w:eastAsia="ＭＳ 明朝" w:hAnsi="ＭＳ 明朝" w:cs="俵俽柧挬" w:hint="eastAsia"/>
          <w:kern w:val="0"/>
          <w:sz w:val="22"/>
        </w:rPr>
        <w:t xml:space="preserve">コ　</w:t>
      </w:r>
      <w:r w:rsidR="00D27686">
        <w:rPr>
          <w:rFonts w:ascii="ＭＳ 明朝" w:eastAsia="ＭＳ 明朝" w:hAnsi="ＭＳ 明朝" w:cs="俵俽柧挬" w:hint="eastAsia"/>
          <w:kern w:val="0"/>
          <w:sz w:val="22"/>
        </w:rPr>
        <w:t>両替機能に対応できること。</w:t>
      </w:r>
      <w:r w:rsidRPr="00EA3ABC">
        <w:rPr>
          <w:rFonts w:ascii="ＭＳ 明朝" w:eastAsia="ＭＳ 明朝" w:hAnsi="ＭＳ 明朝" w:cs="俵俽柧挬" w:hint="eastAsia"/>
          <w:b/>
          <w:kern w:val="0"/>
          <w:sz w:val="22"/>
          <w:u w:val="single"/>
        </w:rPr>
        <w:t>（入出金機のみ）</w:t>
      </w:r>
    </w:p>
    <w:p w:rsidR="00D27686" w:rsidRDefault="000B13BC" w:rsidP="00E304A4">
      <w:pPr>
        <w:autoSpaceDE w:val="0"/>
        <w:autoSpaceDN w:val="0"/>
        <w:adjustRightInd w:val="0"/>
        <w:jc w:val="left"/>
        <w:rPr>
          <w:rFonts w:ascii="ＭＳ 明朝" w:eastAsia="ＭＳ 明朝" w:hAnsi="ＭＳ 明朝" w:cs="俵俽柧挬"/>
          <w:kern w:val="0"/>
          <w:sz w:val="22"/>
        </w:rPr>
      </w:pPr>
      <w:r>
        <w:rPr>
          <w:rFonts w:ascii="ＭＳ 明朝" w:eastAsia="ＭＳ 明朝" w:hAnsi="ＭＳ 明朝" w:cs="俵俽柧挬" w:hint="eastAsia"/>
          <w:kern w:val="0"/>
          <w:sz w:val="22"/>
        </w:rPr>
        <w:t>（</w:t>
      </w:r>
      <w:r w:rsidR="00725CE3">
        <w:rPr>
          <w:rFonts w:ascii="ＭＳ 明朝" w:eastAsia="ＭＳ 明朝" w:hAnsi="ＭＳ 明朝" w:cs="俵俽柧挬" w:hint="eastAsia"/>
          <w:kern w:val="0"/>
          <w:sz w:val="22"/>
        </w:rPr>
        <w:t>３</w:t>
      </w:r>
      <w:r>
        <w:rPr>
          <w:rFonts w:ascii="ＭＳ 明朝" w:eastAsia="ＭＳ 明朝" w:hAnsi="ＭＳ 明朝" w:cs="俵俽柧挬" w:hint="eastAsia"/>
          <w:kern w:val="0"/>
          <w:sz w:val="22"/>
        </w:rPr>
        <w:t>）</w:t>
      </w:r>
      <w:r w:rsidR="009A427C">
        <w:rPr>
          <w:rFonts w:ascii="ＭＳ 明朝" w:eastAsia="ＭＳ 明朝" w:hAnsi="ＭＳ 明朝" w:cs="俵俽柧挬" w:hint="eastAsia"/>
          <w:kern w:val="0"/>
          <w:sz w:val="22"/>
        </w:rPr>
        <w:t>現金回収</w:t>
      </w:r>
    </w:p>
    <w:p w:rsidR="000B13BC" w:rsidRDefault="000B13BC" w:rsidP="009A427C">
      <w:pPr>
        <w:autoSpaceDE w:val="0"/>
        <w:autoSpaceDN w:val="0"/>
        <w:adjustRightInd w:val="0"/>
        <w:ind w:leftChars="200" w:left="420" w:firstLineChars="100" w:firstLine="220"/>
        <w:jc w:val="left"/>
        <w:rPr>
          <w:rFonts w:ascii="ＭＳ 明朝" w:eastAsia="ＭＳ 明朝" w:hAnsi="ＭＳ 明朝" w:cs="MS-Mincho"/>
          <w:kern w:val="0"/>
          <w:sz w:val="22"/>
        </w:rPr>
      </w:pPr>
      <w:r w:rsidRPr="000B13BC">
        <w:rPr>
          <w:rFonts w:ascii="ＭＳ 明朝" w:eastAsia="ＭＳ 明朝" w:hAnsi="ＭＳ 明朝" w:cs="MS-Mincho" w:hint="eastAsia"/>
          <w:kern w:val="0"/>
          <w:sz w:val="22"/>
        </w:rPr>
        <w:t>受託者は</w:t>
      </w:r>
      <w:r w:rsidR="00210C4F">
        <w:rPr>
          <w:rFonts w:ascii="ＭＳ 明朝" w:eastAsia="ＭＳ 明朝" w:hAnsi="ＭＳ 明朝" w:cs="MS-Mincho" w:hint="eastAsia"/>
          <w:kern w:val="0"/>
          <w:sz w:val="22"/>
        </w:rPr>
        <w:t>、</w:t>
      </w:r>
      <w:r w:rsidRPr="000B13BC">
        <w:rPr>
          <w:rFonts w:ascii="ＭＳ 明朝" w:eastAsia="ＭＳ 明朝" w:hAnsi="ＭＳ 明朝" w:cs="MS-Mincho" w:hint="eastAsia"/>
          <w:kern w:val="0"/>
          <w:sz w:val="22"/>
        </w:rPr>
        <w:t>入金機</w:t>
      </w:r>
      <w:r w:rsidR="00EA3ABC">
        <w:rPr>
          <w:rFonts w:ascii="ＭＳ 明朝" w:eastAsia="ＭＳ 明朝" w:hAnsi="ＭＳ 明朝" w:cs="MS-Mincho" w:hint="eastAsia"/>
          <w:kern w:val="0"/>
          <w:sz w:val="22"/>
        </w:rPr>
        <w:t>及び入出金機（以下「入金機等」という。）</w:t>
      </w:r>
      <w:r w:rsidRPr="000B13BC">
        <w:rPr>
          <w:rFonts w:ascii="ＭＳ 明朝" w:eastAsia="ＭＳ 明朝" w:hAnsi="ＭＳ 明朝" w:cs="MS-Mincho" w:hint="eastAsia"/>
          <w:kern w:val="0"/>
          <w:sz w:val="22"/>
        </w:rPr>
        <w:t>に入金された現金について、委託者の業務に支障が生じないよう</w:t>
      </w:r>
      <w:r w:rsidR="00686E84">
        <w:rPr>
          <w:rFonts w:ascii="ＭＳ 明朝" w:eastAsia="ＭＳ 明朝" w:hAnsi="ＭＳ 明朝" w:cs="MS-Mincho" w:hint="eastAsia"/>
          <w:kern w:val="0"/>
          <w:sz w:val="22"/>
        </w:rPr>
        <w:t>、</w:t>
      </w:r>
      <w:r w:rsidR="009A427C">
        <w:rPr>
          <w:rFonts w:ascii="ＭＳ 明朝" w:eastAsia="ＭＳ 明朝" w:hAnsi="ＭＳ 明朝" w:cs="MS-Mincho" w:hint="eastAsia"/>
          <w:kern w:val="0"/>
          <w:sz w:val="22"/>
        </w:rPr>
        <w:t>回収を</w:t>
      </w:r>
      <w:r w:rsidRPr="000B13BC">
        <w:rPr>
          <w:rFonts w:ascii="ＭＳ 明朝" w:eastAsia="ＭＳ 明朝" w:hAnsi="ＭＳ 明朝" w:cs="MS-Mincho" w:hint="eastAsia"/>
          <w:kern w:val="0"/>
          <w:sz w:val="22"/>
        </w:rPr>
        <w:t>行うこと。</w:t>
      </w:r>
      <w:r w:rsidR="009A427C">
        <w:rPr>
          <w:rFonts w:ascii="ＭＳ 明朝" w:eastAsia="ＭＳ 明朝" w:hAnsi="ＭＳ 明朝" w:cs="MS-Mincho" w:hint="eastAsia"/>
          <w:kern w:val="0"/>
          <w:sz w:val="22"/>
        </w:rPr>
        <w:t>回収する時刻は、開庁日の</w:t>
      </w:r>
      <w:r>
        <w:rPr>
          <w:rFonts w:ascii="ＭＳ 明朝" w:eastAsia="ＭＳ 明朝" w:hAnsi="ＭＳ 明朝" w:cs="MS-Mincho" w:hint="eastAsia"/>
          <w:kern w:val="0"/>
          <w:sz w:val="22"/>
        </w:rPr>
        <w:t>８</w:t>
      </w:r>
      <w:r w:rsidRPr="000B13BC">
        <w:rPr>
          <w:rFonts w:ascii="ＭＳ 明朝" w:eastAsia="ＭＳ 明朝" w:hAnsi="ＭＳ 明朝" w:cs="MS-Mincho" w:hint="eastAsia"/>
          <w:kern w:val="0"/>
          <w:sz w:val="22"/>
        </w:rPr>
        <w:t>時</w:t>
      </w:r>
      <w:r>
        <w:rPr>
          <w:rFonts w:ascii="ＭＳ 明朝" w:eastAsia="ＭＳ 明朝" w:hAnsi="ＭＳ 明朝" w:cs="MS-Mincho" w:hint="eastAsia"/>
          <w:kern w:val="0"/>
          <w:sz w:val="22"/>
        </w:rPr>
        <w:t>３０分</w:t>
      </w:r>
      <w:r w:rsidRPr="000B13BC">
        <w:rPr>
          <w:rFonts w:ascii="ＭＳ 明朝" w:eastAsia="ＭＳ 明朝" w:hAnsi="ＭＳ 明朝" w:cs="MS-Mincho" w:hint="eastAsia"/>
          <w:kern w:val="0"/>
          <w:sz w:val="22"/>
        </w:rPr>
        <w:t>から</w:t>
      </w:r>
      <w:r>
        <w:rPr>
          <w:rFonts w:ascii="ＭＳ 明朝" w:eastAsia="ＭＳ 明朝" w:hAnsi="ＭＳ 明朝" w:cs="MS-Mincho" w:hint="eastAsia"/>
          <w:kern w:val="0"/>
          <w:sz w:val="22"/>
        </w:rPr>
        <w:t>１７時１５分</w:t>
      </w:r>
      <w:r w:rsidRPr="000B13BC">
        <w:rPr>
          <w:rFonts w:ascii="ＭＳ 明朝" w:eastAsia="ＭＳ 明朝" w:hAnsi="ＭＳ 明朝" w:cs="MS-Mincho" w:hint="eastAsia"/>
          <w:kern w:val="0"/>
          <w:sz w:val="22"/>
        </w:rPr>
        <w:t>まで</w:t>
      </w:r>
      <w:r>
        <w:rPr>
          <w:rFonts w:ascii="ＭＳ 明朝" w:eastAsia="ＭＳ 明朝" w:hAnsi="ＭＳ 明朝" w:cs="MS-Mincho" w:hint="eastAsia"/>
          <w:kern w:val="0"/>
          <w:sz w:val="22"/>
        </w:rPr>
        <w:t>の間とすること</w:t>
      </w:r>
      <w:r w:rsidRPr="000B13BC">
        <w:rPr>
          <w:rFonts w:ascii="ＭＳ 明朝" w:eastAsia="ＭＳ 明朝" w:hAnsi="ＭＳ 明朝" w:cs="MS-Mincho" w:hint="eastAsia"/>
          <w:kern w:val="0"/>
          <w:sz w:val="22"/>
        </w:rPr>
        <w:t>。</w:t>
      </w:r>
    </w:p>
    <w:p w:rsidR="00F414AC" w:rsidRPr="00D27686" w:rsidRDefault="000B13BC" w:rsidP="00E304A4">
      <w:pPr>
        <w:autoSpaceDE w:val="0"/>
        <w:autoSpaceDN w:val="0"/>
        <w:adjustRightInd w:val="0"/>
        <w:jc w:val="left"/>
        <w:rPr>
          <w:rFonts w:ascii="ＭＳ 明朝" w:eastAsia="ＭＳ 明朝" w:hAnsi="ＭＳ 明朝" w:cs="俵俽柧挬"/>
          <w:kern w:val="0"/>
          <w:sz w:val="22"/>
        </w:rPr>
      </w:pPr>
      <w:r>
        <w:rPr>
          <w:rFonts w:ascii="ＭＳ 明朝" w:eastAsia="ＭＳ 明朝" w:hAnsi="ＭＳ 明朝" w:cs="俵俽柧挬" w:hint="eastAsia"/>
          <w:kern w:val="0"/>
          <w:sz w:val="22"/>
        </w:rPr>
        <w:t>（</w:t>
      </w:r>
      <w:r w:rsidR="00725CE3">
        <w:rPr>
          <w:rFonts w:ascii="ＭＳ 明朝" w:eastAsia="ＭＳ 明朝" w:hAnsi="ＭＳ 明朝" w:cs="俵俽柧挬" w:hint="eastAsia"/>
          <w:kern w:val="0"/>
          <w:sz w:val="22"/>
        </w:rPr>
        <w:t>４</w:t>
      </w:r>
      <w:r>
        <w:rPr>
          <w:rFonts w:ascii="ＭＳ 明朝" w:eastAsia="ＭＳ 明朝" w:hAnsi="ＭＳ 明朝" w:cs="俵俽柧挬" w:hint="eastAsia"/>
          <w:kern w:val="0"/>
          <w:sz w:val="22"/>
        </w:rPr>
        <w:t>）投入した公金の振込</w:t>
      </w:r>
    </w:p>
    <w:p w:rsidR="000B13BC" w:rsidRPr="000B13BC" w:rsidRDefault="000B13BC" w:rsidP="000B13BC">
      <w:pPr>
        <w:ind w:leftChars="200" w:left="420" w:firstLineChars="100" w:firstLine="210"/>
        <w:rPr>
          <w:rFonts w:ascii="Century" w:eastAsia="ＭＳ 明朝" w:hAnsi="Century" w:cs="Times New Roman"/>
          <w:sz w:val="22"/>
          <w:szCs w:val="20"/>
        </w:rPr>
      </w:pPr>
      <w:r>
        <w:rPr>
          <w:rFonts w:ascii="Century" w:eastAsia="ＭＳ 明朝" w:hAnsi="Century" w:cs="Times New Roman" w:hint="eastAsia"/>
          <w:szCs w:val="20"/>
        </w:rPr>
        <w:t>入金機</w:t>
      </w:r>
      <w:r w:rsidR="008A06BC">
        <w:rPr>
          <w:rFonts w:ascii="Century" w:eastAsia="ＭＳ 明朝" w:hAnsi="Century" w:cs="Times New Roman" w:hint="eastAsia"/>
          <w:szCs w:val="20"/>
        </w:rPr>
        <w:t>等</w:t>
      </w:r>
      <w:r>
        <w:rPr>
          <w:rFonts w:ascii="Century" w:eastAsia="ＭＳ 明朝" w:hAnsi="Century" w:cs="Times New Roman" w:hint="eastAsia"/>
          <w:szCs w:val="20"/>
        </w:rPr>
        <w:t>に投入した</w:t>
      </w:r>
      <w:r w:rsidR="00210C4F">
        <w:rPr>
          <w:rFonts w:ascii="Century" w:eastAsia="ＭＳ 明朝" w:hAnsi="Century" w:cs="Times New Roman" w:hint="eastAsia"/>
          <w:szCs w:val="20"/>
        </w:rPr>
        <w:t>公金</w:t>
      </w:r>
      <w:r w:rsidRPr="000B13BC">
        <w:rPr>
          <w:rFonts w:ascii="Century" w:eastAsia="ＭＳ 明朝" w:hAnsi="Century" w:cs="Times New Roman" w:hint="eastAsia"/>
          <w:szCs w:val="20"/>
        </w:rPr>
        <w:t>は</w:t>
      </w:r>
      <w:r>
        <w:rPr>
          <w:rFonts w:ascii="Century" w:eastAsia="ＭＳ 明朝" w:hAnsi="Century" w:cs="Times New Roman" w:hint="eastAsia"/>
          <w:szCs w:val="20"/>
        </w:rPr>
        <w:t>、</w:t>
      </w:r>
      <w:r w:rsidRPr="000B13BC">
        <w:rPr>
          <w:rFonts w:ascii="Century" w:eastAsia="ＭＳ 明朝" w:hAnsi="Century" w:cs="Times New Roman" w:hint="eastAsia"/>
          <w:szCs w:val="20"/>
        </w:rPr>
        <w:t>翌銀行営業日に</w:t>
      </w:r>
      <w:r>
        <w:rPr>
          <w:rFonts w:ascii="Century" w:eastAsia="ＭＳ 明朝" w:hAnsi="Century" w:cs="Times New Roman" w:hint="eastAsia"/>
          <w:szCs w:val="20"/>
        </w:rPr>
        <w:t>委託者</w:t>
      </w:r>
      <w:r w:rsidRPr="000B13BC">
        <w:rPr>
          <w:rFonts w:ascii="Century" w:eastAsia="ＭＳ 明朝" w:hAnsi="Century" w:cs="Times New Roman" w:hint="eastAsia"/>
          <w:szCs w:val="20"/>
        </w:rPr>
        <w:t>が指定する銀行口座へ入金すること。</w:t>
      </w:r>
    </w:p>
    <w:p w:rsidR="009A427C" w:rsidRPr="009A427C" w:rsidRDefault="009A427C" w:rsidP="009A427C">
      <w:pPr>
        <w:autoSpaceDE w:val="0"/>
        <w:autoSpaceDN w:val="0"/>
        <w:adjustRightInd w:val="0"/>
        <w:jc w:val="left"/>
        <w:rPr>
          <w:rFonts w:ascii="ＭＳ 明朝" w:eastAsia="ＭＳ 明朝" w:hAnsi="ＭＳ 明朝" w:cs="游明朝"/>
          <w:color w:val="000000"/>
          <w:kern w:val="0"/>
          <w:sz w:val="22"/>
        </w:rPr>
      </w:pPr>
      <w:r>
        <w:rPr>
          <w:rFonts w:ascii="ＭＳ 明朝" w:eastAsia="ＭＳ 明朝" w:hAnsi="ＭＳ 明朝" w:cs="游明朝" w:hint="eastAsia"/>
          <w:color w:val="000000"/>
          <w:kern w:val="0"/>
          <w:sz w:val="22"/>
        </w:rPr>
        <w:lastRenderedPageBreak/>
        <w:t xml:space="preserve">５　</w:t>
      </w:r>
      <w:r w:rsidRPr="009A427C">
        <w:rPr>
          <w:rFonts w:ascii="ＭＳ 明朝" w:eastAsia="ＭＳ 明朝" w:hAnsi="ＭＳ 明朝" w:cs="游明朝" w:hint="eastAsia"/>
          <w:color w:val="000000"/>
          <w:kern w:val="0"/>
          <w:sz w:val="22"/>
        </w:rPr>
        <w:t>納入作業及び動作確認</w:t>
      </w:r>
    </w:p>
    <w:p w:rsidR="00AF3FF6" w:rsidRPr="00AF3FF6" w:rsidRDefault="00AF3FF6" w:rsidP="00AF3FF6">
      <w:pPr>
        <w:rPr>
          <w:rFonts w:ascii="ＭＳ 明朝" w:eastAsia="ＭＳ 明朝" w:hAnsi="ＭＳ 明朝"/>
          <w:color w:val="000000"/>
          <w:kern w:val="0"/>
          <w:sz w:val="22"/>
        </w:rPr>
      </w:pPr>
      <w:r w:rsidRPr="00AF3FF6">
        <w:rPr>
          <w:rFonts w:ascii="ＭＳ 明朝" w:eastAsia="ＭＳ 明朝" w:hAnsi="ＭＳ 明朝" w:hint="eastAsia"/>
          <w:color w:val="000000"/>
          <w:kern w:val="0"/>
          <w:sz w:val="22"/>
        </w:rPr>
        <w:t>（１）</w:t>
      </w:r>
      <w:r w:rsidRPr="00AF3FF6">
        <w:rPr>
          <w:rFonts w:ascii="ＭＳ 明朝" w:eastAsia="ＭＳ 明朝" w:hAnsi="ＭＳ 明朝" w:hint="eastAsia"/>
          <w:sz w:val="22"/>
        </w:rPr>
        <w:t>入金機等の納入に際しては、委託者の指示に従い実施すること。</w:t>
      </w:r>
    </w:p>
    <w:p w:rsidR="009A427C" w:rsidRPr="009A427C" w:rsidRDefault="00AF3FF6" w:rsidP="00034E8B">
      <w:pPr>
        <w:ind w:left="420" w:hangingChars="200" w:hanging="420"/>
        <w:rPr>
          <w:rFonts w:ascii="ＭＳ 明朝" w:eastAsia="ＭＳ 明朝"/>
          <w:color w:val="000000"/>
          <w:kern w:val="0"/>
        </w:rPr>
      </w:pPr>
      <w:r>
        <w:rPr>
          <w:rFonts w:ascii="ＭＳ 明朝" w:eastAsia="ＭＳ 明朝" w:hint="eastAsia"/>
          <w:color w:val="000000"/>
          <w:kern w:val="0"/>
        </w:rPr>
        <w:t>（２）入金機等の設置場所については、事前に委託者と協議</w:t>
      </w:r>
      <w:r w:rsidR="00034E8B">
        <w:rPr>
          <w:rFonts w:ascii="ＭＳ 明朝" w:eastAsia="ＭＳ 明朝" w:hint="eastAsia"/>
          <w:color w:val="000000"/>
          <w:kern w:val="0"/>
        </w:rPr>
        <w:t>すること</w:t>
      </w:r>
      <w:r w:rsidR="00210C4F">
        <w:rPr>
          <w:rFonts w:ascii="ＭＳ 明朝" w:eastAsia="ＭＳ 明朝" w:hint="eastAsia"/>
          <w:color w:val="000000"/>
          <w:kern w:val="0"/>
        </w:rPr>
        <w:t>。協議の結果、</w:t>
      </w:r>
      <w:r w:rsidR="00034E8B">
        <w:rPr>
          <w:rFonts w:ascii="ＭＳ 明朝" w:eastAsia="ＭＳ 明朝" w:hint="eastAsia"/>
          <w:color w:val="000000"/>
          <w:kern w:val="0"/>
        </w:rPr>
        <w:t>配線工事</w:t>
      </w:r>
      <w:r w:rsidR="00210C4F">
        <w:rPr>
          <w:rFonts w:ascii="ＭＳ 明朝" w:eastAsia="ＭＳ 明朝" w:hint="eastAsia"/>
          <w:color w:val="000000"/>
          <w:kern w:val="0"/>
        </w:rPr>
        <w:t>等</w:t>
      </w:r>
      <w:r w:rsidR="00034E8B">
        <w:rPr>
          <w:rFonts w:ascii="ＭＳ 明朝" w:eastAsia="ＭＳ 明朝" w:hint="eastAsia"/>
          <w:color w:val="000000"/>
          <w:kern w:val="0"/>
        </w:rPr>
        <w:t>が必要な場合は、委託者で負担する。</w:t>
      </w:r>
    </w:p>
    <w:p w:rsidR="009A427C" w:rsidRPr="009A427C" w:rsidRDefault="00AF3FF6" w:rsidP="00AF3FF6">
      <w:pPr>
        <w:rPr>
          <w:rFonts w:ascii="ＭＳ 明朝" w:eastAsia="ＭＳ 明朝"/>
          <w:color w:val="000000"/>
          <w:kern w:val="0"/>
        </w:rPr>
      </w:pPr>
      <w:r>
        <w:rPr>
          <w:rFonts w:ascii="ＭＳ 明朝" w:eastAsia="ＭＳ 明朝" w:hint="eastAsia"/>
          <w:color w:val="000000"/>
          <w:kern w:val="0"/>
        </w:rPr>
        <w:t>（３）</w:t>
      </w:r>
      <w:r w:rsidRPr="00AF3FF6">
        <w:rPr>
          <w:rFonts w:ascii="ＭＳ 明朝" w:eastAsia="ＭＳ 明朝" w:cs="YuMincho-Regular"/>
          <w:kern w:val="0"/>
        </w:rPr>
        <w:t>納入後、設置した入金機が正常に動作することを確認すること。</w:t>
      </w:r>
    </w:p>
    <w:p w:rsidR="009A427C" w:rsidRPr="009A427C" w:rsidRDefault="00AF3FF6" w:rsidP="00AF3FF6">
      <w:pPr>
        <w:rPr>
          <w:rFonts w:ascii="ＭＳ 明朝" w:eastAsia="ＭＳ 明朝"/>
          <w:color w:val="000000"/>
          <w:kern w:val="0"/>
        </w:rPr>
      </w:pPr>
      <w:r>
        <w:rPr>
          <w:rFonts w:ascii="ＭＳ 明朝" w:eastAsia="ＭＳ 明朝" w:hint="eastAsia"/>
          <w:color w:val="000000"/>
          <w:kern w:val="0"/>
        </w:rPr>
        <w:t>（４）</w:t>
      </w:r>
      <w:r w:rsidRPr="00AF3FF6">
        <w:rPr>
          <w:rFonts w:ascii="ＭＳ 明朝" w:eastAsia="ＭＳ 明朝" w:cs="YuMincho-Regular"/>
          <w:kern w:val="0"/>
        </w:rPr>
        <w:t>入金機は防犯上対策の講じられた設置方法にて固定すること。</w:t>
      </w:r>
    </w:p>
    <w:p w:rsidR="00034E8B" w:rsidRPr="009A427C" w:rsidRDefault="00034E8B" w:rsidP="00AF3FF6">
      <w:pPr>
        <w:rPr>
          <w:rFonts w:ascii="ＭＳ 明朝" w:eastAsia="ＭＳ 明朝" w:cs="MS-Mincho"/>
          <w:kern w:val="0"/>
        </w:rPr>
      </w:pPr>
    </w:p>
    <w:p w:rsidR="008A06BC" w:rsidRDefault="00034E8B" w:rsidP="001B0B31">
      <w:pPr>
        <w:autoSpaceDE w:val="0"/>
        <w:autoSpaceDN w:val="0"/>
        <w:adjustRightInd w:val="0"/>
        <w:ind w:left="440" w:hangingChars="200" w:hanging="44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６　</w:t>
      </w:r>
      <w:r w:rsidR="008A06BC">
        <w:rPr>
          <w:rFonts w:ascii="ＭＳ 明朝" w:eastAsia="ＭＳ 明朝" w:hAnsi="ＭＳ 明朝" w:cs="MS-Mincho" w:hint="eastAsia"/>
          <w:kern w:val="0"/>
          <w:sz w:val="22"/>
        </w:rPr>
        <w:t>損害賠償</w:t>
      </w:r>
      <w:r w:rsidR="00722B8E">
        <w:rPr>
          <w:rFonts w:ascii="ＭＳ 明朝" w:eastAsia="ＭＳ 明朝" w:hAnsi="ＭＳ 明朝" w:cs="MS-Mincho" w:hint="eastAsia"/>
          <w:kern w:val="0"/>
          <w:sz w:val="22"/>
        </w:rPr>
        <w:t>補償</w:t>
      </w:r>
    </w:p>
    <w:p w:rsidR="002D3D05" w:rsidRPr="002D3D05" w:rsidRDefault="002D3D05" w:rsidP="00034E8B">
      <w:pPr>
        <w:autoSpaceDE w:val="0"/>
        <w:autoSpaceDN w:val="0"/>
        <w:adjustRightInd w:val="0"/>
        <w:ind w:leftChars="100" w:left="210" w:firstLineChars="100" w:firstLine="220"/>
        <w:jc w:val="left"/>
        <w:rPr>
          <w:rFonts w:ascii="ＭＳ 明朝" w:eastAsia="ＭＳ 明朝" w:hAnsi="ＭＳ 明朝" w:cs="MS-Mincho"/>
          <w:kern w:val="0"/>
          <w:sz w:val="22"/>
        </w:rPr>
      </w:pPr>
      <w:r w:rsidRPr="002D3D05">
        <w:rPr>
          <w:rFonts w:ascii="ＭＳ 明朝" w:eastAsia="ＭＳ 明朝" w:hAnsi="ＭＳ 明朝" w:cs="MS-Mincho" w:hint="eastAsia"/>
          <w:kern w:val="0"/>
          <w:sz w:val="22"/>
        </w:rPr>
        <w:t>入金機</w:t>
      </w:r>
      <w:r w:rsidR="008A06BC">
        <w:rPr>
          <w:rFonts w:ascii="ＭＳ 明朝" w:eastAsia="ＭＳ 明朝" w:hAnsi="ＭＳ 明朝" w:cs="MS-Mincho" w:hint="eastAsia"/>
          <w:kern w:val="0"/>
          <w:sz w:val="22"/>
        </w:rPr>
        <w:t>等</w:t>
      </w:r>
      <w:r w:rsidRPr="002D3D05">
        <w:rPr>
          <w:rFonts w:ascii="ＭＳ 明朝" w:eastAsia="ＭＳ 明朝" w:hAnsi="ＭＳ 明朝" w:cs="MS-Mincho" w:hint="eastAsia"/>
          <w:kern w:val="0"/>
          <w:sz w:val="22"/>
        </w:rPr>
        <w:t>に投入された</w:t>
      </w:r>
      <w:r w:rsidR="00210C4F">
        <w:rPr>
          <w:rFonts w:ascii="ＭＳ 明朝" w:eastAsia="ＭＳ 明朝" w:hAnsi="ＭＳ 明朝" w:cs="MS-Mincho" w:hint="eastAsia"/>
          <w:kern w:val="0"/>
          <w:sz w:val="22"/>
        </w:rPr>
        <w:t>公金</w:t>
      </w:r>
      <w:r w:rsidRPr="002D3D05">
        <w:rPr>
          <w:rFonts w:ascii="ＭＳ 明朝" w:eastAsia="ＭＳ 明朝" w:hAnsi="ＭＳ 明朝" w:cs="MS-Mincho" w:hint="eastAsia"/>
          <w:kern w:val="0"/>
          <w:sz w:val="22"/>
        </w:rPr>
        <w:t>に損害を生じた場合は、受託者が</w:t>
      </w:r>
      <w:r w:rsidR="00722B8E">
        <w:rPr>
          <w:rFonts w:ascii="ＭＳ 明朝" w:eastAsia="ＭＳ 明朝" w:hAnsi="ＭＳ 明朝" w:cs="MS-Mincho" w:hint="eastAsia"/>
          <w:kern w:val="0"/>
          <w:sz w:val="22"/>
        </w:rPr>
        <w:t>全額</w:t>
      </w:r>
      <w:r w:rsidRPr="002D3D05">
        <w:rPr>
          <w:rFonts w:ascii="ＭＳ 明朝" w:eastAsia="ＭＳ 明朝" w:hAnsi="ＭＳ 明朝" w:cs="MS-Mincho" w:hint="eastAsia"/>
          <w:kern w:val="0"/>
          <w:sz w:val="22"/>
        </w:rPr>
        <w:t>その損害を負うものとする。</w:t>
      </w:r>
      <w:r w:rsidR="00502464">
        <w:rPr>
          <w:rFonts w:ascii="ＭＳ 明朝" w:eastAsia="ＭＳ 明朝" w:hAnsi="ＭＳ 明朝" w:cs="MS-Mincho" w:hint="eastAsia"/>
          <w:kern w:val="0"/>
          <w:sz w:val="22"/>
        </w:rPr>
        <w:t>ただし、次に掲げる</w:t>
      </w:r>
      <w:r w:rsidRPr="002D3D05">
        <w:rPr>
          <w:rFonts w:ascii="ＭＳ 明朝" w:eastAsia="ＭＳ 明朝" w:hAnsi="ＭＳ 明朝" w:cs="MS-Mincho" w:hint="eastAsia"/>
          <w:kern w:val="0"/>
          <w:sz w:val="22"/>
        </w:rPr>
        <w:t>受託者の責によらない</w:t>
      </w:r>
      <w:r w:rsidR="00502464">
        <w:rPr>
          <w:rFonts w:ascii="ＭＳ 明朝" w:eastAsia="ＭＳ 明朝" w:hAnsi="ＭＳ 明朝" w:cs="MS-Mincho" w:hint="eastAsia"/>
          <w:kern w:val="0"/>
          <w:sz w:val="22"/>
        </w:rPr>
        <w:t>場合は、賠償の義務を負わないものとする</w:t>
      </w:r>
      <w:r w:rsidRPr="002D3D05">
        <w:rPr>
          <w:rFonts w:ascii="ＭＳ 明朝" w:eastAsia="ＭＳ 明朝" w:hAnsi="ＭＳ 明朝" w:cs="MS-Mincho" w:hint="eastAsia"/>
          <w:kern w:val="0"/>
          <w:sz w:val="22"/>
        </w:rPr>
        <w:t>。</w:t>
      </w:r>
    </w:p>
    <w:p w:rsidR="002D3D05" w:rsidRPr="002D3D05" w:rsidRDefault="00034E8B" w:rsidP="00034E8B">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（１）</w:t>
      </w:r>
      <w:r w:rsidR="002D3D05" w:rsidRPr="002D3D05">
        <w:rPr>
          <w:rFonts w:ascii="ＭＳ 明朝" w:eastAsia="ＭＳ 明朝" w:hAnsi="ＭＳ 明朝" w:cs="MS-Mincho" w:hint="eastAsia"/>
          <w:kern w:val="0"/>
          <w:sz w:val="22"/>
        </w:rPr>
        <w:t>天災地変による不可抗力の損害</w:t>
      </w:r>
    </w:p>
    <w:p w:rsidR="002D3D05" w:rsidRDefault="00034E8B" w:rsidP="00034E8B">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（２）</w:t>
      </w:r>
      <w:r w:rsidR="002D3D05" w:rsidRPr="002D3D05">
        <w:rPr>
          <w:rFonts w:ascii="ＭＳ 明朝" w:eastAsia="ＭＳ 明朝" w:hAnsi="ＭＳ 明朝" w:cs="MS-Mincho" w:hint="eastAsia"/>
          <w:kern w:val="0"/>
          <w:sz w:val="22"/>
        </w:rPr>
        <w:t>戦争、暴動</w:t>
      </w:r>
      <w:r>
        <w:rPr>
          <w:rFonts w:ascii="ＭＳ 明朝" w:eastAsia="ＭＳ 明朝" w:hAnsi="ＭＳ 明朝" w:cs="MS-Mincho" w:hint="eastAsia"/>
          <w:kern w:val="0"/>
          <w:sz w:val="22"/>
        </w:rPr>
        <w:t>、政治的または社会的騒乱、その他、類似の事故による不可抗力の損害</w:t>
      </w:r>
    </w:p>
    <w:p w:rsidR="002D3D05" w:rsidRDefault="00034E8B" w:rsidP="00034E8B">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（３）</w:t>
      </w:r>
      <w:r w:rsidR="002D3D05" w:rsidRPr="002D3D05">
        <w:rPr>
          <w:rFonts w:ascii="ＭＳ 明朝" w:eastAsia="ＭＳ 明朝" w:hAnsi="ＭＳ 明朝" w:cs="MS-Mincho" w:hint="eastAsia"/>
          <w:kern w:val="0"/>
          <w:sz w:val="22"/>
        </w:rPr>
        <w:t>法令又は公権の発動による輸送の差止め、開装、没収等による不可抗力の損害</w:t>
      </w:r>
    </w:p>
    <w:p w:rsidR="002D3D05" w:rsidRDefault="00034E8B" w:rsidP="00034E8B">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（４）</w:t>
      </w:r>
      <w:r w:rsidR="002D3D05" w:rsidRPr="002D3D05">
        <w:rPr>
          <w:rFonts w:ascii="ＭＳ 明朝" w:eastAsia="ＭＳ 明朝" w:hAnsi="ＭＳ 明朝" w:cs="MS-Mincho" w:hint="eastAsia"/>
          <w:kern w:val="0"/>
          <w:sz w:val="22"/>
        </w:rPr>
        <w:t>受託者の責によらない交通の停滞又は渋滞でやむを得ない場合の遅延損害</w:t>
      </w:r>
    </w:p>
    <w:p w:rsidR="002D3D05" w:rsidRPr="002D3D05" w:rsidRDefault="00034E8B" w:rsidP="00034E8B">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（５）</w:t>
      </w:r>
      <w:r w:rsidR="002D3D05" w:rsidRPr="002D3D05">
        <w:rPr>
          <w:rFonts w:ascii="ＭＳ 明朝" w:eastAsia="ＭＳ 明朝" w:hAnsi="ＭＳ 明朝" w:cs="MS-Mincho" w:hint="eastAsia"/>
          <w:kern w:val="0"/>
          <w:sz w:val="22"/>
        </w:rPr>
        <w:t>受託者の責によらない収納金及びつり銭資金の勘定不都合による損害</w:t>
      </w:r>
    </w:p>
    <w:p w:rsidR="008A06BC" w:rsidRDefault="008A06BC" w:rsidP="002D3D05">
      <w:pPr>
        <w:autoSpaceDE w:val="0"/>
        <w:autoSpaceDN w:val="0"/>
        <w:adjustRightInd w:val="0"/>
        <w:jc w:val="left"/>
        <w:rPr>
          <w:rFonts w:ascii="ＭＳ 明朝" w:eastAsia="ＭＳ 明朝" w:hAnsi="ＭＳ 明朝" w:cs="MS-Mincho"/>
          <w:kern w:val="0"/>
          <w:sz w:val="22"/>
        </w:rPr>
      </w:pPr>
    </w:p>
    <w:p w:rsidR="004A0818" w:rsidRPr="004A0818" w:rsidRDefault="004A0818" w:rsidP="002D3D05">
      <w:pPr>
        <w:autoSpaceDE w:val="0"/>
        <w:autoSpaceDN w:val="0"/>
        <w:adjustRightInd w:val="0"/>
        <w:jc w:val="left"/>
        <w:rPr>
          <w:rFonts w:ascii="ＭＳ 明朝" w:eastAsia="ＭＳ 明朝" w:hAnsi="ＭＳ 明朝" w:cs="MS-Mincho"/>
          <w:kern w:val="0"/>
          <w:sz w:val="22"/>
        </w:rPr>
      </w:pPr>
    </w:p>
    <w:p w:rsidR="004A0818" w:rsidRDefault="004A0818" w:rsidP="002D3D05">
      <w:pPr>
        <w:autoSpaceDE w:val="0"/>
        <w:autoSpaceDN w:val="0"/>
        <w:adjustRightInd w:val="0"/>
        <w:jc w:val="left"/>
        <w:rPr>
          <w:rFonts w:ascii="ＭＳ 明朝" w:eastAsia="ＭＳ 明朝" w:hAnsi="ＭＳ 明朝" w:cs="MS-Mincho"/>
          <w:kern w:val="0"/>
          <w:sz w:val="22"/>
        </w:rPr>
      </w:pPr>
    </w:p>
    <w:sectPr w:rsidR="004A0818" w:rsidSect="00AE5FB3">
      <w:pgSz w:w="11906" w:h="16838" w:code="9"/>
      <w:pgMar w:top="1304" w:right="1247" w:bottom="1247" w:left="124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455" w:rsidRDefault="007F4455" w:rsidP="007F4455">
      <w:r>
        <w:separator/>
      </w:r>
    </w:p>
  </w:endnote>
  <w:endnote w:type="continuationSeparator" w:id="0">
    <w:p w:rsidR="007F4455" w:rsidRDefault="007F4455" w:rsidP="007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俵俽柧挬">
    <w:altName w:val="Microsoft YaHei"/>
    <w:panose1 w:val="00000000000000000000"/>
    <w:charset w:val="86"/>
    <w:family w:val="auto"/>
    <w:notTrueType/>
    <w:pitch w:val="default"/>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YuMincho-Regular">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455" w:rsidRDefault="007F4455" w:rsidP="007F4455">
      <w:r>
        <w:separator/>
      </w:r>
    </w:p>
  </w:footnote>
  <w:footnote w:type="continuationSeparator" w:id="0">
    <w:p w:rsidR="007F4455" w:rsidRDefault="007F4455" w:rsidP="007F4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8B11C"/>
    <w:multiLevelType w:val="hybridMultilevel"/>
    <w:tmpl w:val="B00208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1C79C0"/>
    <w:multiLevelType w:val="hybridMultilevel"/>
    <w:tmpl w:val="78C32A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5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52"/>
    <w:rsid w:val="00021752"/>
    <w:rsid w:val="0003320B"/>
    <w:rsid w:val="00034E8B"/>
    <w:rsid w:val="000359D9"/>
    <w:rsid w:val="00066884"/>
    <w:rsid w:val="000B13BC"/>
    <w:rsid w:val="000F3598"/>
    <w:rsid w:val="001A46FB"/>
    <w:rsid w:val="001B0B31"/>
    <w:rsid w:val="001B78BD"/>
    <w:rsid w:val="00210C4F"/>
    <w:rsid w:val="00214D35"/>
    <w:rsid w:val="002A56E9"/>
    <w:rsid w:val="002D3D05"/>
    <w:rsid w:val="00355C6A"/>
    <w:rsid w:val="004A0818"/>
    <w:rsid w:val="00502464"/>
    <w:rsid w:val="00527985"/>
    <w:rsid w:val="005333BD"/>
    <w:rsid w:val="005548BE"/>
    <w:rsid w:val="0057797E"/>
    <w:rsid w:val="005B030F"/>
    <w:rsid w:val="006331D0"/>
    <w:rsid w:val="00686E84"/>
    <w:rsid w:val="006B120F"/>
    <w:rsid w:val="00722B8E"/>
    <w:rsid w:val="00725CE3"/>
    <w:rsid w:val="00755F30"/>
    <w:rsid w:val="007D4790"/>
    <w:rsid w:val="007F4455"/>
    <w:rsid w:val="0086587D"/>
    <w:rsid w:val="00870960"/>
    <w:rsid w:val="00881E34"/>
    <w:rsid w:val="008A06BC"/>
    <w:rsid w:val="008A30BD"/>
    <w:rsid w:val="008A606C"/>
    <w:rsid w:val="008C5F75"/>
    <w:rsid w:val="008D0CCB"/>
    <w:rsid w:val="009107C6"/>
    <w:rsid w:val="009371F5"/>
    <w:rsid w:val="009433D7"/>
    <w:rsid w:val="009A427C"/>
    <w:rsid w:val="009B260D"/>
    <w:rsid w:val="009E4452"/>
    <w:rsid w:val="00A0040D"/>
    <w:rsid w:val="00A81D76"/>
    <w:rsid w:val="00AE5FB3"/>
    <w:rsid w:val="00AF3FF6"/>
    <w:rsid w:val="00BD4C63"/>
    <w:rsid w:val="00BF336D"/>
    <w:rsid w:val="00C01CDC"/>
    <w:rsid w:val="00C5792A"/>
    <w:rsid w:val="00C61965"/>
    <w:rsid w:val="00C82BFA"/>
    <w:rsid w:val="00C9023D"/>
    <w:rsid w:val="00D27686"/>
    <w:rsid w:val="00DA4F96"/>
    <w:rsid w:val="00DE0F8C"/>
    <w:rsid w:val="00DE384F"/>
    <w:rsid w:val="00DF720D"/>
    <w:rsid w:val="00E160BD"/>
    <w:rsid w:val="00E304A4"/>
    <w:rsid w:val="00E56FBF"/>
    <w:rsid w:val="00E82A61"/>
    <w:rsid w:val="00E83097"/>
    <w:rsid w:val="00EA3ABC"/>
    <w:rsid w:val="00F27D77"/>
    <w:rsid w:val="00F414AC"/>
    <w:rsid w:val="00FA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55EE4A"/>
  <w15:chartTrackingRefBased/>
  <w15:docId w15:val="{6D3FE1DE-3C11-4B4A-BD94-472C534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5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4455"/>
    <w:pPr>
      <w:tabs>
        <w:tab w:val="center" w:pos="4252"/>
        <w:tab w:val="right" w:pos="8504"/>
      </w:tabs>
      <w:snapToGrid w:val="0"/>
    </w:pPr>
  </w:style>
  <w:style w:type="character" w:customStyle="1" w:styleId="a4">
    <w:name w:val="ヘッダー (文字)"/>
    <w:basedOn w:val="a0"/>
    <w:link w:val="a3"/>
    <w:uiPriority w:val="99"/>
    <w:rsid w:val="007F4455"/>
  </w:style>
  <w:style w:type="paragraph" w:styleId="a5">
    <w:name w:val="footer"/>
    <w:basedOn w:val="a"/>
    <w:link w:val="a6"/>
    <w:uiPriority w:val="99"/>
    <w:unhideWhenUsed/>
    <w:rsid w:val="007F4455"/>
    <w:pPr>
      <w:tabs>
        <w:tab w:val="center" w:pos="4252"/>
        <w:tab w:val="right" w:pos="8504"/>
      </w:tabs>
      <w:snapToGrid w:val="0"/>
    </w:pPr>
  </w:style>
  <w:style w:type="character" w:customStyle="1" w:styleId="a6">
    <w:name w:val="フッター (文字)"/>
    <w:basedOn w:val="a0"/>
    <w:link w:val="a5"/>
    <w:uiPriority w:val="99"/>
    <w:rsid w:val="007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02556">
      <w:bodyDiv w:val="1"/>
      <w:marLeft w:val="0"/>
      <w:marRight w:val="0"/>
      <w:marTop w:val="0"/>
      <w:marBottom w:val="0"/>
      <w:divBdr>
        <w:top w:val="none" w:sz="0" w:space="0" w:color="auto"/>
        <w:left w:val="none" w:sz="0" w:space="0" w:color="auto"/>
        <w:bottom w:val="none" w:sz="0" w:space="0" w:color="auto"/>
        <w:right w:val="none" w:sz="0" w:space="0" w:color="auto"/>
      </w:divBdr>
    </w:div>
    <w:div w:id="999577083">
      <w:bodyDiv w:val="1"/>
      <w:marLeft w:val="0"/>
      <w:marRight w:val="0"/>
      <w:marTop w:val="0"/>
      <w:marBottom w:val="0"/>
      <w:divBdr>
        <w:top w:val="none" w:sz="0" w:space="0" w:color="auto"/>
        <w:left w:val="none" w:sz="0" w:space="0" w:color="auto"/>
        <w:bottom w:val="none" w:sz="0" w:space="0" w:color="auto"/>
        <w:right w:val="none" w:sz="0" w:space="0" w:color="auto"/>
      </w:divBdr>
    </w:div>
    <w:div w:id="1550072827">
      <w:bodyDiv w:val="1"/>
      <w:marLeft w:val="0"/>
      <w:marRight w:val="0"/>
      <w:marTop w:val="0"/>
      <w:marBottom w:val="0"/>
      <w:divBdr>
        <w:top w:val="none" w:sz="0" w:space="0" w:color="auto"/>
        <w:left w:val="none" w:sz="0" w:space="0" w:color="auto"/>
        <w:bottom w:val="none" w:sz="0" w:space="0" w:color="auto"/>
        <w:right w:val="none" w:sz="0" w:space="0" w:color="auto"/>
      </w:divBdr>
    </w:div>
    <w:div w:id="17807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78EA-91D2-4739-941A-A0E46F53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正友</dc:creator>
  <cp:keywords/>
  <dc:description/>
  <cp:lastModifiedBy>小田原　有香</cp:lastModifiedBy>
  <cp:revision>45</cp:revision>
  <dcterms:created xsi:type="dcterms:W3CDTF">2025-04-19T23:49:00Z</dcterms:created>
  <dcterms:modified xsi:type="dcterms:W3CDTF">2025-09-24T01:49:00Z</dcterms:modified>
</cp:coreProperties>
</file>